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11" w:rsidRDefault="00EB6683" w:rsidP="00EB6683">
      <w:pPr>
        <w:pStyle w:val="a3"/>
        <w:bidi/>
        <w:rPr>
          <w:rFonts w:ascii="Sakkal Majalla" w:hAnsi="Sakkal Majalla" w:cs="Sakkal Majalla"/>
          <w:b/>
          <w:bCs/>
          <w:noProof/>
          <w:color w:val="BE8819"/>
          <w:sz w:val="40"/>
          <w:szCs w:val="40"/>
          <w:lang w:bidi="ar-AE"/>
        </w:rPr>
      </w:pPr>
      <w:bookmarkStart w:id="0" w:name="_GoBack"/>
      <w:bookmarkEnd w:id="0"/>
      <w:r>
        <w:rPr>
          <w:rFonts w:ascii="Sakkal Majalla" w:hAnsi="Sakkal Majalla" w:cs="Sakkal Majalla"/>
          <w:b/>
          <w:bCs/>
          <w:noProof/>
          <w:color w:val="BE8819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-35297</wp:posOffset>
            </wp:positionV>
            <wp:extent cx="2506717" cy="10262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E_MOEdu_brandmark_Horizontal_RGB_A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717" cy="1026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8CC" w:rsidRPr="004F7011" w:rsidRDefault="00FE7728" w:rsidP="00EB6683">
      <w:pPr>
        <w:pStyle w:val="a3"/>
        <w:bidi/>
        <w:rPr>
          <w:rFonts w:ascii="Sakkal Majalla" w:hAnsi="Sakkal Majalla" w:cs="Sakkal Majalla"/>
          <w:b/>
          <w:bCs/>
          <w:color w:val="BE8819"/>
          <w:sz w:val="44"/>
          <w:szCs w:val="44"/>
          <w:rtl/>
          <w:lang w:bidi="ar-AE"/>
        </w:rPr>
      </w:pPr>
      <w:r>
        <w:rPr>
          <w:rFonts w:ascii="Sakkal Majalla" w:hAnsi="Sakkal Majalla" w:cs="Sakkal Majalla"/>
          <w:b/>
          <w:bCs/>
          <w:noProof/>
          <w:color w:val="BE8819"/>
          <w:sz w:val="44"/>
          <w:szCs w:val="44"/>
          <w:rtl/>
        </w:rPr>
        <w:pict>
          <v:line id="Straight Connector 3" o:spid="_x0000_s1026" style="position:absolute;left:0;text-align:left;flip:x y;z-index:251659264;visibility:visible;mso-width-relative:margin" from="370.5pt,22.2pt" to="649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" strokecolor="#be8819" strokeweight=".5pt">
            <v:stroke joinstyle="miter"/>
          </v:line>
        </w:pict>
      </w:r>
      <w:r w:rsidR="003E08CC" w:rsidRPr="004F7011">
        <w:rPr>
          <w:rFonts w:ascii="Sakkal Majalla" w:hAnsi="Sakkal Majalla" w:cs="Sakkal Majalla"/>
          <w:b/>
          <w:bCs/>
          <w:noProof/>
          <w:color w:val="BE8819"/>
          <w:sz w:val="44"/>
          <w:szCs w:val="44"/>
          <w:rtl/>
          <w:lang w:bidi="ar-AE"/>
        </w:rPr>
        <w:t>التوزيع الزمني</w:t>
      </w:r>
      <w:r w:rsidR="0071094A" w:rsidRPr="004F7011">
        <w:rPr>
          <w:rFonts w:ascii="Sakkal Majalla" w:hAnsi="Sakkal Majalla" w:cs="Sakkal Majalla"/>
          <w:b/>
          <w:bCs/>
          <w:noProof/>
          <w:color w:val="BE8819"/>
          <w:sz w:val="44"/>
          <w:szCs w:val="44"/>
          <w:rtl/>
          <w:lang w:bidi="ar-AE"/>
        </w:rPr>
        <w:t xml:space="preserve"> للخطة الفصلية </w:t>
      </w:r>
    </w:p>
    <w:p w:rsidR="003E08CC" w:rsidRPr="004F7011" w:rsidRDefault="003E08CC" w:rsidP="00D50ABF">
      <w:pPr>
        <w:pStyle w:val="a3"/>
        <w:bidi/>
        <w:rPr>
          <w:rFonts w:ascii="Sakkal Majalla" w:hAnsi="Sakkal Majalla" w:cs="Sakkal Majalla"/>
          <w:b/>
          <w:bCs/>
          <w:color w:val="BE8819"/>
          <w:sz w:val="36"/>
          <w:szCs w:val="36"/>
        </w:rPr>
      </w:pPr>
      <w:r w:rsidRPr="004F7011">
        <w:rPr>
          <w:rFonts w:ascii="Sakkal Majalla" w:hAnsi="Sakkal Majalla" w:cs="Sakkal Majalla"/>
          <w:b/>
          <w:bCs/>
          <w:color w:val="BE8819"/>
          <w:sz w:val="44"/>
          <w:szCs w:val="44"/>
          <w:rtl/>
        </w:rPr>
        <w:t xml:space="preserve">الفصل الدراسي </w:t>
      </w:r>
      <w:r w:rsidR="00D50ABF">
        <w:rPr>
          <w:rFonts w:ascii="Sakkal Majalla" w:hAnsi="Sakkal Majalla" w:cs="Sakkal Majalla" w:hint="cs"/>
          <w:b/>
          <w:bCs/>
          <w:color w:val="BE8819"/>
          <w:sz w:val="44"/>
          <w:szCs w:val="44"/>
          <w:rtl/>
        </w:rPr>
        <w:t xml:space="preserve">الثاني </w:t>
      </w:r>
      <w:r w:rsidRPr="004F7011">
        <w:rPr>
          <w:rFonts w:ascii="Sakkal Majalla" w:hAnsi="Sakkal Majalla" w:cs="Sakkal Majalla"/>
          <w:b/>
          <w:bCs/>
          <w:color w:val="BE8819"/>
          <w:sz w:val="44"/>
          <w:szCs w:val="44"/>
          <w:rtl/>
        </w:rPr>
        <w:t>لعام 2017/2018</w:t>
      </w:r>
    </w:p>
    <w:p w:rsidR="003E08CC" w:rsidRPr="000C1895" w:rsidRDefault="003E08CC" w:rsidP="00D50ABF">
      <w:pPr>
        <w:bidi/>
        <w:ind w:left="-709"/>
        <w:rPr>
          <w:rFonts w:ascii="Sakkal Majalla" w:hAnsi="Sakkal Majalla" w:cs="Sakkal Majalla"/>
          <w:b/>
          <w:bCs/>
          <w:sz w:val="36"/>
          <w:szCs w:val="36"/>
        </w:rPr>
      </w:pPr>
      <w:r w:rsidRPr="000C1895">
        <w:rPr>
          <w:rFonts w:ascii="Sakkal Majalla" w:hAnsi="Sakkal Majalla" w:cs="Sakkal Majalla"/>
          <w:b/>
          <w:bCs/>
          <w:sz w:val="36"/>
          <w:szCs w:val="36"/>
          <w:rtl/>
        </w:rPr>
        <w:t>الفصل ا</w:t>
      </w:r>
      <w:r w:rsidR="00D50ABF" w:rsidRPr="000C1895">
        <w:rPr>
          <w:rFonts w:ascii="Sakkal Majalla" w:hAnsi="Sakkal Majalla" w:cs="Sakkal Majalla" w:hint="cs"/>
          <w:b/>
          <w:bCs/>
          <w:sz w:val="36"/>
          <w:szCs w:val="36"/>
          <w:rtl/>
        </w:rPr>
        <w:t>لثاني</w:t>
      </w:r>
    </w:p>
    <w:p w:rsidR="003E08CC" w:rsidRPr="000C1895" w:rsidRDefault="003E08CC" w:rsidP="00287E7F">
      <w:pPr>
        <w:bidi/>
        <w:ind w:left="-567"/>
        <w:rPr>
          <w:rFonts w:ascii="Sakkal Majalla" w:hAnsi="Sakkal Majalla" w:cs="Sakkal Majalla"/>
          <w:b/>
          <w:bCs/>
          <w:sz w:val="32"/>
          <w:szCs w:val="32"/>
        </w:rPr>
      </w:pPr>
      <w:r w:rsidRPr="000C1895">
        <w:rPr>
          <w:rFonts w:ascii="Sakkal Majalla" w:hAnsi="Sakkal Majalla" w:cs="Sakkal Majalla"/>
          <w:b/>
          <w:bCs/>
          <w:sz w:val="32"/>
          <w:szCs w:val="32"/>
          <w:rtl/>
        </w:rPr>
        <w:t>الصف</w:t>
      </w:r>
      <w:r w:rsidR="002747A8" w:rsidRPr="000C189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</w:t>
      </w:r>
      <w:r w:rsidR="00287E7F" w:rsidRPr="000C189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سادس </w:t>
      </w:r>
    </w:p>
    <w:p w:rsidR="003E08CC" w:rsidRPr="002C5387" w:rsidRDefault="003E08CC" w:rsidP="00EB6683">
      <w:pPr>
        <w:bidi/>
        <w:ind w:left="-567"/>
        <w:rPr>
          <w:rFonts w:ascii="Sakkal Majalla" w:hAnsi="Sakkal Majalla" w:cs="Sakkal Majalla"/>
          <w:color w:val="B4B5B4"/>
          <w:sz w:val="18"/>
          <w:szCs w:val="18"/>
        </w:rPr>
      </w:pPr>
    </w:p>
    <w:tbl>
      <w:tblPr>
        <w:tblStyle w:val="a4"/>
        <w:tblW w:w="5363" w:type="pct"/>
        <w:tblBorders>
          <w:top w:val="single" w:sz="4" w:space="0" w:color="BF8819"/>
          <w:left w:val="single" w:sz="4" w:space="0" w:color="BF8819"/>
          <w:bottom w:val="single" w:sz="4" w:space="0" w:color="BF8819"/>
          <w:right w:val="single" w:sz="4" w:space="0" w:color="BF8819"/>
          <w:insideH w:val="single" w:sz="4" w:space="0" w:color="BF8819"/>
          <w:insideV w:val="single" w:sz="4" w:space="0" w:color="BF8819"/>
        </w:tblBorders>
        <w:tblLayout w:type="fixed"/>
        <w:tblLook w:val="04A0"/>
      </w:tblPr>
      <w:tblGrid>
        <w:gridCol w:w="1004"/>
        <w:gridCol w:w="1464"/>
        <w:gridCol w:w="5221"/>
        <w:gridCol w:w="2111"/>
        <w:gridCol w:w="1758"/>
        <w:gridCol w:w="1006"/>
        <w:gridCol w:w="1569"/>
      </w:tblGrid>
      <w:tr w:rsidR="004273F7" w:rsidRPr="002C5387" w:rsidTr="00AE194D">
        <w:trPr>
          <w:trHeight w:val="726"/>
          <w:tblHeader/>
        </w:trPr>
        <w:tc>
          <w:tcPr>
            <w:tcW w:w="355" w:type="pct"/>
            <w:tcBorders>
              <w:bottom w:val="single" w:sz="4" w:space="0" w:color="BF8819"/>
            </w:tcBorders>
            <w:shd w:val="clear" w:color="auto" w:fill="BF8819"/>
          </w:tcPr>
          <w:p w:rsidR="00FC73CB" w:rsidRPr="002C5387" w:rsidRDefault="00FC73CB" w:rsidP="00EB6683">
            <w:pPr>
              <w:bidi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2C538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رقم المعيار  </w:t>
            </w:r>
          </w:p>
        </w:tc>
        <w:tc>
          <w:tcPr>
            <w:tcW w:w="518" w:type="pct"/>
            <w:tcBorders>
              <w:bottom w:val="single" w:sz="4" w:space="0" w:color="BF8819"/>
            </w:tcBorders>
            <w:shd w:val="clear" w:color="auto" w:fill="BF8819"/>
          </w:tcPr>
          <w:p w:rsidR="00FC73CB" w:rsidRPr="002C5387" w:rsidRDefault="00FC73CB" w:rsidP="00EB6683">
            <w:pPr>
              <w:bidi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2C538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نواتج التعلم  </w:t>
            </w:r>
          </w:p>
        </w:tc>
        <w:tc>
          <w:tcPr>
            <w:tcW w:w="1847" w:type="pct"/>
            <w:tcBorders>
              <w:bottom w:val="single" w:sz="4" w:space="0" w:color="BF8819"/>
            </w:tcBorders>
            <w:shd w:val="clear" w:color="auto" w:fill="BF8819"/>
          </w:tcPr>
          <w:p w:rsidR="00FC73CB" w:rsidRPr="002C5387" w:rsidRDefault="00FC73CB" w:rsidP="00EB6683">
            <w:pPr>
              <w:bidi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الأهداف التعليمية للدرس </w:t>
            </w:r>
          </w:p>
        </w:tc>
        <w:tc>
          <w:tcPr>
            <w:tcW w:w="747" w:type="pct"/>
            <w:tcBorders>
              <w:bottom w:val="single" w:sz="4" w:space="0" w:color="BF8819"/>
            </w:tcBorders>
            <w:shd w:val="clear" w:color="auto" w:fill="BF8819"/>
          </w:tcPr>
          <w:p w:rsidR="00FC73CB" w:rsidRPr="002C5387" w:rsidRDefault="00FC73CB" w:rsidP="00EB6683">
            <w:pPr>
              <w:bidi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2C538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الدرس </w:t>
            </w:r>
          </w:p>
        </w:tc>
        <w:tc>
          <w:tcPr>
            <w:tcW w:w="622" w:type="pct"/>
            <w:tcBorders>
              <w:bottom w:val="single" w:sz="4" w:space="0" w:color="BF8819"/>
            </w:tcBorders>
            <w:shd w:val="clear" w:color="auto" w:fill="BF8819"/>
          </w:tcPr>
          <w:p w:rsidR="00FC73CB" w:rsidRPr="002C5387" w:rsidRDefault="00FC73CB" w:rsidP="00EB6683">
            <w:pPr>
              <w:bidi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AE"/>
              </w:rPr>
            </w:pPr>
            <w:r w:rsidRPr="002C538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AE"/>
              </w:rPr>
              <w:t xml:space="preserve">الوحدة </w:t>
            </w:r>
          </w:p>
        </w:tc>
        <w:tc>
          <w:tcPr>
            <w:tcW w:w="356" w:type="pct"/>
            <w:tcBorders>
              <w:bottom w:val="single" w:sz="4" w:space="0" w:color="BF8819"/>
            </w:tcBorders>
            <w:shd w:val="clear" w:color="auto" w:fill="BF8819"/>
          </w:tcPr>
          <w:p w:rsidR="00FC73CB" w:rsidRPr="002C5387" w:rsidRDefault="00FC73CB" w:rsidP="00EB6683">
            <w:pPr>
              <w:bidi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2C538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الحصة الدراسية</w:t>
            </w:r>
          </w:p>
        </w:tc>
        <w:tc>
          <w:tcPr>
            <w:tcW w:w="555" w:type="pct"/>
            <w:tcBorders>
              <w:bottom w:val="single" w:sz="4" w:space="0" w:color="BF8819"/>
            </w:tcBorders>
            <w:shd w:val="clear" w:color="auto" w:fill="BF8819"/>
          </w:tcPr>
          <w:p w:rsidR="00FC73CB" w:rsidRPr="002C5387" w:rsidRDefault="00FC73CB" w:rsidP="00EB6683">
            <w:pPr>
              <w:tabs>
                <w:tab w:val="center" w:pos="796"/>
              </w:tabs>
              <w:bidi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2C538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الأسبوع </w:t>
            </w:r>
          </w:p>
        </w:tc>
      </w:tr>
      <w:tr w:rsidR="0067433E" w:rsidRPr="002C5387" w:rsidTr="00AE194D">
        <w:trPr>
          <w:trHeight w:val="377"/>
        </w:trPr>
        <w:tc>
          <w:tcPr>
            <w:tcW w:w="355" w:type="pct"/>
            <w:tcBorders>
              <w:left w:val="nil"/>
              <w:right w:val="nil"/>
            </w:tcBorders>
          </w:tcPr>
          <w:p w:rsidR="00FC73CB" w:rsidRPr="002C5387" w:rsidRDefault="00FC73CB" w:rsidP="00EB6683">
            <w:pPr>
              <w:bidi/>
              <w:rPr>
                <w:rFonts w:ascii="Sakkal Majalla" w:hAnsi="Sakkal Majalla" w:cs="Sakkal Majalla"/>
                <w:color w:val="B4B5B4"/>
                <w:sz w:val="11"/>
                <w:szCs w:val="11"/>
              </w:rPr>
            </w:pPr>
          </w:p>
        </w:tc>
        <w:tc>
          <w:tcPr>
            <w:tcW w:w="518" w:type="pct"/>
            <w:tcBorders>
              <w:left w:val="nil"/>
              <w:right w:val="nil"/>
            </w:tcBorders>
          </w:tcPr>
          <w:p w:rsidR="00FC73CB" w:rsidRPr="002C5387" w:rsidRDefault="00FC73CB" w:rsidP="00EB6683">
            <w:pPr>
              <w:bidi/>
              <w:rPr>
                <w:rFonts w:ascii="Sakkal Majalla" w:hAnsi="Sakkal Majalla" w:cs="Sakkal Majalla"/>
                <w:color w:val="B4B5B4"/>
                <w:sz w:val="11"/>
                <w:szCs w:val="11"/>
              </w:rPr>
            </w:pPr>
          </w:p>
        </w:tc>
        <w:tc>
          <w:tcPr>
            <w:tcW w:w="1847" w:type="pct"/>
            <w:tcBorders>
              <w:left w:val="nil"/>
              <w:right w:val="nil"/>
            </w:tcBorders>
          </w:tcPr>
          <w:p w:rsidR="00FC73CB" w:rsidRPr="00FC73CB" w:rsidRDefault="00FC73CB" w:rsidP="00EB6683">
            <w:pPr>
              <w:bidi/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747" w:type="pct"/>
            <w:tcBorders>
              <w:left w:val="nil"/>
              <w:right w:val="nil"/>
            </w:tcBorders>
          </w:tcPr>
          <w:p w:rsidR="00FC73CB" w:rsidRPr="002C5387" w:rsidRDefault="00FC73CB" w:rsidP="00EB6683">
            <w:pPr>
              <w:bidi/>
              <w:rPr>
                <w:rFonts w:ascii="Sakkal Majalla" w:hAnsi="Sakkal Majalla" w:cs="Sakkal Majalla"/>
                <w:color w:val="B4B5B4"/>
                <w:sz w:val="11"/>
                <w:szCs w:val="11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</w:tcPr>
          <w:p w:rsidR="00FC73CB" w:rsidRPr="002C5387" w:rsidRDefault="00FC73CB" w:rsidP="00EB6683">
            <w:pPr>
              <w:bidi/>
              <w:rPr>
                <w:rFonts w:ascii="Sakkal Majalla" w:hAnsi="Sakkal Majalla" w:cs="Sakkal Majalla"/>
                <w:color w:val="B4B5B4"/>
                <w:sz w:val="11"/>
                <w:szCs w:val="11"/>
              </w:rPr>
            </w:pPr>
          </w:p>
        </w:tc>
        <w:tc>
          <w:tcPr>
            <w:tcW w:w="356" w:type="pct"/>
            <w:tcBorders>
              <w:left w:val="nil"/>
              <w:right w:val="nil"/>
            </w:tcBorders>
          </w:tcPr>
          <w:p w:rsidR="00FC73CB" w:rsidRPr="002C5387" w:rsidRDefault="00FC73CB" w:rsidP="00EB6683">
            <w:pPr>
              <w:bidi/>
              <w:rPr>
                <w:rFonts w:ascii="Sakkal Majalla" w:hAnsi="Sakkal Majalla" w:cs="Sakkal Majalla"/>
                <w:color w:val="B4B5B4"/>
                <w:sz w:val="11"/>
                <w:szCs w:val="11"/>
              </w:rPr>
            </w:pPr>
          </w:p>
        </w:tc>
        <w:tc>
          <w:tcPr>
            <w:tcW w:w="555" w:type="pct"/>
            <w:tcBorders>
              <w:left w:val="nil"/>
              <w:right w:val="nil"/>
            </w:tcBorders>
          </w:tcPr>
          <w:p w:rsidR="00FC73CB" w:rsidRPr="002C5387" w:rsidRDefault="00FC73CB" w:rsidP="00EB6683">
            <w:pPr>
              <w:bidi/>
              <w:rPr>
                <w:rFonts w:ascii="Sakkal Majalla" w:hAnsi="Sakkal Majalla" w:cs="Sakkal Majalla"/>
                <w:color w:val="B4B5B4"/>
                <w:sz w:val="11"/>
                <w:szCs w:val="11"/>
              </w:rPr>
            </w:pPr>
          </w:p>
        </w:tc>
      </w:tr>
      <w:tr w:rsidR="00AE194D" w:rsidRPr="002C5387" w:rsidTr="00AE194D">
        <w:trPr>
          <w:trHeight w:val="325"/>
        </w:trPr>
        <w:tc>
          <w:tcPr>
            <w:tcW w:w="355" w:type="pct"/>
            <w:vMerge w:val="restart"/>
          </w:tcPr>
          <w:p w:rsidR="00AE194D" w:rsidRPr="00FC73CB" w:rsidRDefault="00AE194D" w:rsidP="008C5274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AE194D" w:rsidRPr="00FC73CB" w:rsidRDefault="00AE194D" w:rsidP="008C5274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</w:tcPr>
          <w:p w:rsidR="00AE194D" w:rsidRPr="00AE194D" w:rsidRDefault="00AE194D" w:rsidP="00AE194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eastAsia"/>
                <w:b/>
                <w:bCs/>
                <w:rtl/>
              </w:rPr>
              <w:t>•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ماأوجه</w:t>
            </w:r>
            <w:r w:rsidR="001B289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الاختلاف</w:t>
            </w:r>
            <w:r w:rsidR="001B289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بين</w:t>
            </w:r>
            <w:r w:rsidR="001B289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التركيز</w:t>
            </w:r>
            <w:r w:rsidR="001B289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و</w:t>
            </w:r>
            <w:r w:rsidR="001B289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الذائبية؟</w:t>
            </w:r>
          </w:p>
        </w:tc>
        <w:tc>
          <w:tcPr>
            <w:tcW w:w="747" w:type="pct"/>
            <w:vMerge w:val="restart"/>
          </w:tcPr>
          <w:p w:rsidR="00AE194D" w:rsidRPr="00AE194D" w:rsidRDefault="00AE194D" w:rsidP="0058704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/>
                <w:b/>
                <w:bCs/>
                <w:rtl/>
              </w:rPr>
              <w:t xml:space="preserve">6.1 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خواص</w:t>
            </w:r>
            <w:r w:rsidR="001B289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المحاليل</w:t>
            </w:r>
          </w:p>
        </w:tc>
        <w:tc>
          <w:tcPr>
            <w:tcW w:w="622" w:type="pct"/>
            <w:vMerge w:val="restart"/>
            <w:vAlign w:val="center"/>
          </w:tcPr>
          <w:p w:rsidR="00AE194D" w:rsidRPr="00AE194D" w:rsidRDefault="00AE194D" w:rsidP="005A348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6- المخاليط،والذائبية،والمحاليلالحمضيةوالقاعدية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AE194D" w:rsidRPr="00AE194D" w:rsidRDefault="00AE194D" w:rsidP="00872CB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767171" w:themeColor="background2" w:themeShade="80"/>
                <w:sz w:val="28"/>
                <w:szCs w:val="28"/>
                <w:rtl/>
              </w:rPr>
              <w:t>2</w:t>
            </w:r>
          </w:p>
        </w:tc>
        <w:tc>
          <w:tcPr>
            <w:tcW w:w="555" w:type="pct"/>
            <w:vMerge w:val="restart"/>
            <w:vAlign w:val="center"/>
          </w:tcPr>
          <w:p w:rsidR="00AE194D" w:rsidRPr="000C1895" w:rsidRDefault="00AE194D" w:rsidP="00734F1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C1895">
              <w:rPr>
                <w:rFonts w:asciiTheme="majorBidi" w:hAnsiTheme="majorBidi" w:cstheme="majorBidi"/>
                <w:b/>
                <w:bCs/>
                <w:rtl/>
              </w:rPr>
              <w:t>الأول</w:t>
            </w:r>
          </w:p>
          <w:p w:rsidR="00AE194D" w:rsidRPr="000C1895" w:rsidRDefault="00AE194D" w:rsidP="00734F1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1895">
              <w:rPr>
                <w:rFonts w:asciiTheme="majorBidi" w:hAnsiTheme="majorBidi" w:cstheme="majorBidi"/>
                <w:b/>
                <w:bCs/>
              </w:rPr>
              <w:t>14/01/2018</w:t>
            </w:r>
          </w:p>
          <w:p w:rsidR="00AE194D" w:rsidRPr="000C1895" w:rsidRDefault="00AE194D" w:rsidP="00734F1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E194D" w:rsidRPr="000C1895" w:rsidRDefault="00AE194D" w:rsidP="00734F1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E194D" w:rsidRPr="000C1895" w:rsidRDefault="00AE194D" w:rsidP="00734F1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B4B5B4"/>
              </w:rPr>
            </w:pPr>
          </w:p>
        </w:tc>
      </w:tr>
      <w:tr w:rsidR="00AE194D" w:rsidRPr="002C5387" w:rsidTr="00AE194D">
        <w:trPr>
          <w:trHeight w:val="330"/>
        </w:trPr>
        <w:tc>
          <w:tcPr>
            <w:tcW w:w="355" w:type="pct"/>
            <w:vMerge/>
          </w:tcPr>
          <w:p w:rsidR="00AE194D" w:rsidRPr="00FC73CB" w:rsidRDefault="00AE194D" w:rsidP="008C5274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518" w:type="pct"/>
            <w:vMerge/>
            <w:vAlign w:val="center"/>
          </w:tcPr>
          <w:p w:rsidR="00AE194D" w:rsidRPr="00FC73CB" w:rsidRDefault="00AE194D" w:rsidP="008C5274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tcBorders>
              <w:top w:val="single" w:sz="4" w:space="0" w:color="auto"/>
            </w:tcBorders>
          </w:tcPr>
          <w:p w:rsidR="00AE194D" w:rsidRPr="00AE194D" w:rsidRDefault="00AE194D" w:rsidP="005A348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eastAsia"/>
                <w:b/>
                <w:bCs/>
                <w:rtl/>
              </w:rPr>
              <w:t>•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كيفي</w:t>
            </w:r>
            <w:r w:rsidR="001B289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مكنأنتتغيّرذائبيةالمُذاب؟</w:t>
            </w:r>
          </w:p>
        </w:tc>
        <w:tc>
          <w:tcPr>
            <w:tcW w:w="747" w:type="pct"/>
            <w:vMerge/>
          </w:tcPr>
          <w:p w:rsidR="00AE194D" w:rsidRPr="00AE194D" w:rsidRDefault="00AE194D" w:rsidP="0058704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2" w:type="pct"/>
            <w:vMerge/>
            <w:vAlign w:val="center"/>
          </w:tcPr>
          <w:p w:rsidR="00AE194D" w:rsidRPr="00AE194D" w:rsidRDefault="00AE194D" w:rsidP="005A348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AE194D" w:rsidRPr="00AE194D" w:rsidRDefault="00AE194D" w:rsidP="00872CB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767171" w:themeColor="background2" w:themeShade="80"/>
                <w:sz w:val="28"/>
                <w:szCs w:val="28"/>
                <w:rtl/>
              </w:rPr>
              <w:t>2</w:t>
            </w:r>
          </w:p>
        </w:tc>
        <w:tc>
          <w:tcPr>
            <w:tcW w:w="555" w:type="pct"/>
            <w:vMerge/>
            <w:vAlign w:val="center"/>
          </w:tcPr>
          <w:p w:rsidR="00AE194D" w:rsidRPr="000C1895" w:rsidRDefault="00AE194D" w:rsidP="00734F1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E194D" w:rsidRPr="002C5387" w:rsidTr="00AE194D">
        <w:trPr>
          <w:trHeight w:val="380"/>
        </w:trPr>
        <w:tc>
          <w:tcPr>
            <w:tcW w:w="355" w:type="pct"/>
            <w:vMerge w:val="restart"/>
          </w:tcPr>
          <w:p w:rsidR="00AE194D" w:rsidRPr="002C5387" w:rsidRDefault="00AE194D" w:rsidP="008C5274">
            <w:pPr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AE194D" w:rsidRPr="00264599" w:rsidRDefault="00AE194D" w:rsidP="008C5274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</w:tcPr>
          <w:p w:rsidR="00AE194D" w:rsidRPr="00AE194D" w:rsidRDefault="00AE194D" w:rsidP="00E432C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/>
                <w:b/>
                <w:bCs/>
              </w:rPr>
              <w:t xml:space="preserve">• 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ماالذييحدثعندذوبانالأحماضوالقواعدفيالماء؟</w:t>
            </w:r>
          </w:p>
          <w:p w:rsidR="00AE194D" w:rsidRPr="00AE194D" w:rsidRDefault="00AE194D" w:rsidP="005A3486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7" w:type="pct"/>
            <w:vMerge w:val="restart"/>
          </w:tcPr>
          <w:p w:rsidR="00AE194D" w:rsidRPr="00AE194D" w:rsidRDefault="00AE194D" w:rsidP="0058704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E194D">
              <w:rPr>
                <w:rFonts w:asciiTheme="majorBidi" w:hAnsiTheme="majorBidi" w:cstheme="majorBidi"/>
                <w:b/>
                <w:bCs/>
                <w:rtl/>
              </w:rPr>
              <w:t xml:space="preserve">6.2 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المحاليلالحمضيةوالقاعدية</w:t>
            </w:r>
          </w:p>
        </w:tc>
        <w:tc>
          <w:tcPr>
            <w:tcW w:w="622" w:type="pct"/>
            <w:vMerge/>
            <w:vAlign w:val="center"/>
          </w:tcPr>
          <w:p w:rsidR="00AE194D" w:rsidRPr="00AE194D" w:rsidRDefault="00AE194D" w:rsidP="00287E7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6" w:type="pct"/>
            <w:vAlign w:val="center"/>
          </w:tcPr>
          <w:p w:rsidR="00AE194D" w:rsidRPr="00AE194D" w:rsidRDefault="00AE194D" w:rsidP="00872CB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767171" w:themeColor="background2" w:themeShade="80"/>
                <w:sz w:val="28"/>
                <w:szCs w:val="28"/>
                <w:rtl/>
              </w:rPr>
              <w:t>2</w:t>
            </w: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AE194D" w:rsidRPr="000C1895" w:rsidRDefault="00AE194D" w:rsidP="005C5AF3">
            <w:pPr>
              <w:bidi/>
              <w:rPr>
                <w:rFonts w:asciiTheme="majorBidi" w:hAnsiTheme="majorBidi" w:cstheme="majorBidi"/>
                <w:b/>
                <w:bCs/>
                <w:color w:val="B4B5B4"/>
              </w:rPr>
            </w:pPr>
          </w:p>
        </w:tc>
      </w:tr>
      <w:tr w:rsidR="00AE194D" w:rsidRPr="002C5387" w:rsidTr="00AE194D">
        <w:trPr>
          <w:trHeight w:val="315"/>
        </w:trPr>
        <w:tc>
          <w:tcPr>
            <w:tcW w:w="355" w:type="pct"/>
            <w:vMerge/>
            <w:shd w:val="clear" w:color="auto" w:fill="auto"/>
          </w:tcPr>
          <w:p w:rsidR="00AE194D" w:rsidRPr="002C5387" w:rsidRDefault="00AE194D" w:rsidP="005C5AF3">
            <w:pPr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AE194D" w:rsidRPr="00264599" w:rsidRDefault="00AE194D" w:rsidP="005C5AF3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194D" w:rsidRPr="00AE194D" w:rsidRDefault="00AE194D" w:rsidP="00AE194D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E194D">
              <w:rPr>
                <w:rFonts w:asciiTheme="majorBidi" w:hAnsiTheme="majorBidi" w:cstheme="majorBidi" w:hint="eastAsia"/>
                <w:b/>
                <w:bCs/>
                <w:rtl/>
              </w:rPr>
              <w:t>•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 xml:space="preserve">كيفيؤثرتركيزأيوناتالهيدرونيومفيالرقمالهيدروجيني </w:t>
            </w:r>
            <w:r w:rsidRPr="00AE194D">
              <w:rPr>
                <w:rFonts w:asciiTheme="majorBidi" w:hAnsiTheme="majorBidi" w:cstheme="majorBidi"/>
                <w:b/>
                <w:bCs/>
              </w:rPr>
              <w:t>pH</w:t>
            </w:r>
          </w:p>
        </w:tc>
        <w:tc>
          <w:tcPr>
            <w:tcW w:w="747" w:type="pct"/>
            <w:vMerge/>
            <w:shd w:val="clear" w:color="auto" w:fill="auto"/>
          </w:tcPr>
          <w:p w:rsidR="00AE194D" w:rsidRPr="00AE194D" w:rsidRDefault="00AE194D" w:rsidP="005C5AF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AE194D" w:rsidRPr="00AE194D" w:rsidRDefault="00AE194D" w:rsidP="005C5AF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AE194D" w:rsidRPr="00AE194D" w:rsidRDefault="00AE194D" w:rsidP="00872CB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767171" w:themeColor="background2" w:themeShade="80"/>
                <w:sz w:val="28"/>
                <w:szCs w:val="28"/>
                <w:rtl/>
              </w:rPr>
              <w:t>2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</w:tcBorders>
            <w:vAlign w:val="center"/>
          </w:tcPr>
          <w:p w:rsidR="00AE194D" w:rsidRPr="000C1895" w:rsidRDefault="00AE194D" w:rsidP="00AE194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1895">
              <w:rPr>
                <w:rFonts w:asciiTheme="majorBidi" w:hAnsiTheme="majorBidi" w:cstheme="majorBidi"/>
                <w:b/>
                <w:bCs/>
                <w:rtl/>
              </w:rPr>
              <w:t>الثاني</w:t>
            </w:r>
          </w:p>
          <w:p w:rsidR="00AE194D" w:rsidRPr="000C1895" w:rsidRDefault="00AE194D" w:rsidP="00AE194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1895">
              <w:rPr>
                <w:rFonts w:asciiTheme="majorBidi" w:hAnsiTheme="majorBidi" w:cstheme="majorBidi"/>
                <w:b/>
                <w:bCs/>
              </w:rPr>
              <w:t>21/01/2018</w:t>
            </w:r>
          </w:p>
          <w:p w:rsidR="00AE194D" w:rsidRPr="000C1895" w:rsidRDefault="00AE194D" w:rsidP="00AE194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E194D" w:rsidRPr="000C1895" w:rsidRDefault="00AE194D" w:rsidP="00135F9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E194D" w:rsidRPr="000C1895" w:rsidRDefault="00AE194D" w:rsidP="00AE19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B4B5B4"/>
              </w:rPr>
            </w:pPr>
          </w:p>
        </w:tc>
      </w:tr>
      <w:tr w:rsidR="00AE194D" w:rsidRPr="002C5387" w:rsidTr="00AE194D">
        <w:trPr>
          <w:trHeight w:val="447"/>
        </w:trPr>
        <w:tc>
          <w:tcPr>
            <w:tcW w:w="355" w:type="pct"/>
            <w:vMerge/>
            <w:shd w:val="clear" w:color="auto" w:fill="auto"/>
          </w:tcPr>
          <w:p w:rsidR="00AE194D" w:rsidRPr="002C5387" w:rsidRDefault="00AE194D" w:rsidP="005C5AF3">
            <w:pPr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AE194D" w:rsidRPr="00264599" w:rsidRDefault="00AE194D" w:rsidP="005C5AF3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194D" w:rsidRPr="00AE194D" w:rsidRDefault="00AE194D" w:rsidP="005A3486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AE194D" w:rsidRPr="00AE194D" w:rsidRDefault="00AE194D" w:rsidP="005C5AF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AE194D" w:rsidRPr="00AE194D" w:rsidRDefault="00AE194D" w:rsidP="005C5AF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</w:tcBorders>
            <w:vAlign w:val="center"/>
          </w:tcPr>
          <w:p w:rsidR="00AE194D" w:rsidRPr="00AE194D" w:rsidRDefault="00AE194D" w:rsidP="00872CB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767171" w:themeColor="background2" w:themeShade="80"/>
                <w:sz w:val="28"/>
                <w:szCs w:val="28"/>
                <w:rtl/>
              </w:rPr>
              <w:t>2</w:t>
            </w:r>
          </w:p>
        </w:tc>
        <w:tc>
          <w:tcPr>
            <w:tcW w:w="555" w:type="pct"/>
            <w:vMerge/>
            <w:vAlign w:val="center"/>
          </w:tcPr>
          <w:p w:rsidR="00AE194D" w:rsidRPr="000C1895" w:rsidRDefault="00AE194D" w:rsidP="00AE19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B4B5B4"/>
              </w:rPr>
            </w:pPr>
          </w:p>
        </w:tc>
      </w:tr>
      <w:tr w:rsidR="00AE194D" w:rsidRPr="002C5387" w:rsidTr="0076516A">
        <w:trPr>
          <w:trHeight w:val="377"/>
        </w:trPr>
        <w:tc>
          <w:tcPr>
            <w:tcW w:w="355" w:type="pct"/>
            <w:vMerge/>
            <w:shd w:val="clear" w:color="auto" w:fill="auto"/>
          </w:tcPr>
          <w:p w:rsidR="00AE194D" w:rsidRPr="002C5387" w:rsidRDefault="00AE194D" w:rsidP="005C5AF3">
            <w:pPr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AE194D" w:rsidRPr="00264599" w:rsidRDefault="00AE194D" w:rsidP="005C5AF3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tcBorders>
              <w:top w:val="single" w:sz="4" w:space="0" w:color="auto"/>
            </w:tcBorders>
            <w:shd w:val="clear" w:color="auto" w:fill="auto"/>
          </w:tcPr>
          <w:p w:rsidR="00AE194D" w:rsidRPr="00AE194D" w:rsidRDefault="00AE194D" w:rsidP="00AE194D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E194D">
              <w:rPr>
                <w:rFonts w:asciiTheme="majorBidi" w:hAnsiTheme="majorBidi" w:cstheme="majorBidi"/>
                <w:b/>
                <w:bCs/>
                <w:rtl/>
              </w:rPr>
              <w:t xml:space="preserve">• 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ماالطرائقالتييمكناستخدامهالقياسالرقمالهيدروجي</w:t>
            </w:r>
            <w:r w:rsidRPr="00AE194D">
              <w:rPr>
                <w:rFonts w:asciiTheme="majorBidi" w:hAnsiTheme="majorBidi" w:cstheme="majorBidi"/>
                <w:b/>
                <w:bCs/>
              </w:rPr>
              <w:t>pH</w:t>
            </w:r>
          </w:p>
        </w:tc>
        <w:tc>
          <w:tcPr>
            <w:tcW w:w="747" w:type="pct"/>
            <w:vMerge/>
            <w:shd w:val="clear" w:color="auto" w:fill="auto"/>
          </w:tcPr>
          <w:p w:rsidR="00AE194D" w:rsidRPr="00AE194D" w:rsidRDefault="00AE194D" w:rsidP="005C5AF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AE194D" w:rsidRPr="00AE194D" w:rsidRDefault="00AE194D" w:rsidP="005C5AF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6" w:type="pct"/>
            <w:vMerge/>
            <w:vAlign w:val="center"/>
          </w:tcPr>
          <w:p w:rsidR="00AE194D" w:rsidRPr="00AE194D" w:rsidRDefault="00AE194D" w:rsidP="00872CB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555" w:type="pct"/>
            <w:vMerge/>
            <w:vAlign w:val="center"/>
          </w:tcPr>
          <w:p w:rsidR="00AE194D" w:rsidRPr="000C1895" w:rsidRDefault="00AE194D" w:rsidP="00AE19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B4B5B4"/>
              </w:rPr>
            </w:pPr>
          </w:p>
        </w:tc>
      </w:tr>
      <w:tr w:rsidR="00AE194D" w:rsidRPr="002C5387" w:rsidTr="0076516A">
        <w:trPr>
          <w:trHeight w:val="485"/>
        </w:trPr>
        <w:tc>
          <w:tcPr>
            <w:tcW w:w="355" w:type="pct"/>
            <w:shd w:val="clear" w:color="auto" w:fill="auto"/>
          </w:tcPr>
          <w:p w:rsidR="00AE194D" w:rsidRPr="00FC73CB" w:rsidRDefault="00AE194D" w:rsidP="005C5AF3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518" w:type="pct"/>
            <w:shd w:val="clear" w:color="auto" w:fill="auto"/>
          </w:tcPr>
          <w:p w:rsidR="00AE194D" w:rsidRPr="00D45B96" w:rsidRDefault="00AE194D" w:rsidP="005C5AF3">
            <w:pPr>
              <w:bidi/>
              <w:jc w:val="center"/>
              <w:rPr>
                <w:rFonts w:ascii="Sakkal Majalla" w:hAnsi="Sakkal Majalla" w:cs="Sakkal Majalla"/>
                <w:color w:val="767171" w:themeColor="background2" w:themeShade="80"/>
                <w:rtl/>
              </w:rPr>
            </w:pPr>
          </w:p>
        </w:tc>
        <w:tc>
          <w:tcPr>
            <w:tcW w:w="1847" w:type="pct"/>
            <w:shd w:val="clear" w:color="auto" w:fill="auto"/>
          </w:tcPr>
          <w:p w:rsidR="00AE194D" w:rsidRPr="00AE194D" w:rsidRDefault="00AE194D" w:rsidP="005C5AF3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/>
                <w:b/>
                <w:bCs/>
                <w:rtl/>
              </w:rPr>
              <w:t xml:space="preserve">• 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ماالخصائصالتيتتشاركهاجميعالكائناتالحية؟</w:t>
            </w:r>
          </w:p>
        </w:tc>
        <w:tc>
          <w:tcPr>
            <w:tcW w:w="747" w:type="pct"/>
            <w:shd w:val="clear" w:color="auto" w:fill="auto"/>
          </w:tcPr>
          <w:p w:rsidR="00AE194D" w:rsidRPr="00AE194D" w:rsidRDefault="00AE194D" w:rsidP="00E432C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7.1 خصائصالحياة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AE194D" w:rsidRPr="00AE194D" w:rsidRDefault="00AE194D" w:rsidP="00E432C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7-استكشافالحياةوتصنيف</w:t>
            </w:r>
          </w:p>
          <w:p w:rsidR="00AE194D" w:rsidRPr="00AE194D" w:rsidRDefault="00AE194D" w:rsidP="00E432C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الكائناتالحية</w:t>
            </w:r>
          </w:p>
        </w:tc>
        <w:tc>
          <w:tcPr>
            <w:tcW w:w="356" w:type="pct"/>
            <w:vAlign w:val="center"/>
          </w:tcPr>
          <w:p w:rsidR="00AE194D" w:rsidRDefault="00AE194D" w:rsidP="00872CB4">
            <w:pPr>
              <w:bidi/>
              <w:jc w:val="center"/>
              <w:rPr>
                <w:rFonts w:ascii="Sakkal Majalla" w:hAnsi="Sakkal Majalla" w:cs="Sakkal Majalla"/>
                <w:color w:val="767171" w:themeColor="background2" w:themeShade="80"/>
                <w:rtl/>
              </w:rPr>
            </w:pPr>
            <w:r>
              <w:rPr>
                <w:rFonts w:ascii="Sakkal Majalla" w:hAnsi="Sakkal Majalla" w:cs="Sakkal Majalla" w:hint="cs"/>
                <w:color w:val="767171" w:themeColor="background2" w:themeShade="80"/>
                <w:rtl/>
              </w:rPr>
              <w:t>2</w:t>
            </w: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AE194D" w:rsidRPr="000C1895" w:rsidRDefault="00AE194D" w:rsidP="00AE19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B4B5B4"/>
              </w:rPr>
            </w:pPr>
          </w:p>
        </w:tc>
      </w:tr>
      <w:tr w:rsidR="009378BC" w:rsidRPr="002C5387" w:rsidTr="00AE194D">
        <w:trPr>
          <w:trHeight w:val="485"/>
        </w:trPr>
        <w:tc>
          <w:tcPr>
            <w:tcW w:w="355" w:type="pct"/>
            <w:vMerge w:val="restart"/>
            <w:shd w:val="clear" w:color="auto" w:fill="auto"/>
          </w:tcPr>
          <w:p w:rsidR="009378BC" w:rsidRPr="002C5387" w:rsidRDefault="009378BC" w:rsidP="005C5AF3">
            <w:pPr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 w:val="restart"/>
            <w:shd w:val="clear" w:color="auto" w:fill="auto"/>
          </w:tcPr>
          <w:p w:rsidR="009378BC" w:rsidRPr="00264599" w:rsidRDefault="009378BC" w:rsidP="005C5AF3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</w:tcPr>
          <w:p w:rsidR="009378BC" w:rsidRPr="00AE194D" w:rsidRDefault="009378BC" w:rsidP="00E432CA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/>
                <w:b/>
                <w:bCs/>
              </w:rPr>
              <w:t xml:space="preserve">• 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ماالطرقالمستخدَمةفيتصنيفالكائناتالحيةإلى مجموعات؟</w:t>
            </w:r>
          </w:p>
          <w:p w:rsidR="009378BC" w:rsidRPr="00AE194D" w:rsidRDefault="009378BC" w:rsidP="00E432CA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7" w:type="pct"/>
            <w:vMerge w:val="restart"/>
          </w:tcPr>
          <w:p w:rsidR="009378BC" w:rsidRPr="00AE194D" w:rsidRDefault="009378BC" w:rsidP="005C5AF3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7.2 تصنيفالكائناتالحية</w:t>
            </w:r>
          </w:p>
        </w:tc>
        <w:tc>
          <w:tcPr>
            <w:tcW w:w="622" w:type="pct"/>
            <w:vMerge/>
            <w:shd w:val="clear" w:color="auto" w:fill="auto"/>
          </w:tcPr>
          <w:p w:rsidR="009378BC" w:rsidRPr="00AE194D" w:rsidRDefault="009378BC" w:rsidP="005C5AF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9378BC" w:rsidRPr="00FC73CB" w:rsidRDefault="009378BC" w:rsidP="00872CB4">
            <w:pPr>
              <w:bidi/>
              <w:jc w:val="center"/>
              <w:rPr>
                <w:rFonts w:ascii="Sakkal Majalla" w:hAnsi="Sakkal Majalla" w:cs="Sakkal Majalla"/>
                <w:color w:val="767171" w:themeColor="background2" w:themeShade="80"/>
              </w:rPr>
            </w:pPr>
            <w:r>
              <w:rPr>
                <w:rFonts w:ascii="Sakkal Majalla" w:hAnsi="Sakkal Majalla" w:cs="Sakkal Majalla" w:hint="cs"/>
                <w:color w:val="767171" w:themeColor="background2" w:themeShade="80"/>
                <w:rtl/>
              </w:rPr>
              <w:t>1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</w:tcBorders>
            <w:vAlign w:val="center"/>
          </w:tcPr>
          <w:p w:rsidR="009378BC" w:rsidRPr="000C1895" w:rsidRDefault="009378BC" w:rsidP="00AE194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378BC" w:rsidRPr="000C1895" w:rsidRDefault="009378BC" w:rsidP="00AE194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1895">
              <w:rPr>
                <w:rFonts w:asciiTheme="majorBidi" w:hAnsiTheme="majorBidi" w:cstheme="majorBidi" w:hint="cs"/>
                <w:b/>
                <w:bCs/>
                <w:rtl/>
              </w:rPr>
              <w:t>الثالث</w:t>
            </w:r>
          </w:p>
          <w:p w:rsidR="009378BC" w:rsidRPr="008954BC" w:rsidRDefault="009378BC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378BC" w:rsidRPr="002C5387" w:rsidRDefault="009378BC" w:rsidP="009378BC">
            <w:pPr>
              <w:bidi/>
              <w:jc w:val="center"/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  <w:r w:rsidRPr="008954BC">
              <w:rPr>
                <w:rFonts w:asciiTheme="majorBidi" w:hAnsiTheme="majorBidi" w:cstheme="majorBidi"/>
                <w:b/>
                <w:bCs/>
              </w:rPr>
              <w:t>28/01/2018</w:t>
            </w:r>
          </w:p>
        </w:tc>
      </w:tr>
      <w:tr w:rsidR="009378BC" w:rsidRPr="002C5387" w:rsidTr="00AE194D">
        <w:trPr>
          <w:trHeight w:val="228"/>
        </w:trPr>
        <w:tc>
          <w:tcPr>
            <w:tcW w:w="3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378BC" w:rsidRPr="002C5387" w:rsidRDefault="009378BC" w:rsidP="005C5AF3">
            <w:pPr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378BC" w:rsidRPr="00264599" w:rsidRDefault="009378BC" w:rsidP="005C5AF3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9378BC" w:rsidRPr="00AE194D" w:rsidRDefault="009378BC" w:rsidP="00E432CA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E194D">
              <w:rPr>
                <w:rFonts w:asciiTheme="majorBidi" w:hAnsiTheme="majorBidi" w:cstheme="majorBidi" w:hint="eastAsia"/>
                <w:b/>
                <w:bCs/>
                <w:rtl/>
              </w:rPr>
              <w:t>•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لماذايكونلكلنوعاسمعلمي؟</w:t>
            </w:r>
          </w:p>
        </w:tc>
        <w:tc>
          <w:tcPr>
            <w:tcW w:w="747" w:type="pct"/>
            <w:vMerge/>
            <w:tcBorders>
              <w:bottom w:val="single" w:sz="4" w:space="0" w:color="auto"/>
            </w:tcBorders>
          </w:tcPr>
          <w:p w:rsidR="009378BC" w:rsidRPr="00AE194D" w:rsidRDefault="009378BC" w:rsidP="005C5AF3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378BC" w:rsidRPr="00AE194D" w:rsidRDefault="009378BC" w:rsidP="005C5AF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8BC" w:rsidRPr="00FC73CB" w:rsidRDefault="009378BC" w:rsidP="00872CB4">
            <w:pPr>
              <w:bidi/>
              <w:jc w:val="center"/>
              <w:rPr>
                <w:rFonts w:ascii="Sakkal Majalla" w:hAnsi="Sakkal Majalla" w:cs="Sakkal Majalla"/>
                <w:color w:val="767171" w:themeColor="background2" w:themeShade="80"/>
              </w:rPr>
            </w:pPr>
            <w:r>
              <w:rPr>
                <w:rFonts w:ascii="Sakkal Majalla" w:hAnsi="Sakkal Majalla" w:cs="Sakkal Majalla" w:hint="cs"/>
                <w:color w:val="767171" w:themeColor="background2" w:themeShade="80"/>
                <w:rtl/>
              </w:rPr>
              <w:t>1</w:t>
            </w:r>
          </w:p>
        </w:tc>
        <w:tc>
          <w:tcPr>
            <w:tcW w:w="555" w:type="pct"/>
            <w:vMerge/>
            <w:vAlign w:val="center"/>
          </w:tcPr>
          <w:p w:rsidR="009378BC" w:rsidRPr="002C5387" w:rsidRDefault="009378BC" w:rsidP="00D50ABF">
            <w:pPr>
              <w:bidi/>
              <w:jc w:val="center"/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</w:tr>
      <w:tr w:rsidR="009378BC" w:rsidRPr="002C5387" w:rsidTr="00AE194D">
        <w:trPr>
          <w:trHeight w:val="267"/>
        </w:trPr>
        <w:tc>
          <w:tcPr>
            <w:tcW w:w="35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78BC" w:rsidRPr="002C5387" w:rsidRDefault="009378BC" w:rsidP="005C5AF3">
            <w:pPr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78BC" w:rsidRPr="00264599" w:rsidRDefault="009378BC" w:rsidP="005C5AF3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9378BC" w:rsidRPr="00AE194D" w:rsidRDefault="009378BC" w:rsidP="00AE194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/>
                <w:b/>
                <w:bCs/>
              </w:rPr>
              <w:t xml:space="preserve">• 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كيفغيّرَتالمجاهرأفكارناعنالكائناتالحية؟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</w:tcBorders>
          </w:tcPr>
          <w:p w:rsidR="009378BC" w:rsidRPr="00AE194D" w:rsidRDefault="009378BC" w:rsidP="005C5AF3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7.3 استكشافالحياة</w:t>
            </w:r>
          </w:p>
        </w:tc>
        <w:tc>
          <w:tcPr>
            <w:tcW w:w="622" w:type="pct"/>
            <w:vMerge/>
            <w:shd w:val="clear" w:color="auto" w:fill="auto"/>
          </w:tcPr>
          <w:p w:rsidR="009378BC" w:rsidRPr="00AE194D" w:rsidRDefault="009378BC" w:rsidP="005C5AF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8BC" w:rsidRDefault="009378BC" w:rsidP="00872CB4">
            <w:pPr>
              <w:bidi/>
              <w:jc w:val="center"/>
              <w:rPr>
                <w:rFonts w:ascii="Sakkal Majalla" w:hAnsi="Sakkal Majalla" w:cs="Sakkal Majalla"/>
                <w:color w:val="767171" w:themeColor="background2" w:themeShade="80"/>
              </w:rPr>
            </w:pPr>
            <w:r>
              <w:rPr>
                <w:rFonts w:ascii="Sakkal Majalla" w:hAnsi="Sakkal Majalla" w:cs="Sakkal Majalla" w:hint="cs"/>
                <w:color w:val="767171" w:themeColor="background2" w:themeShade="80"/>
                <w:rtl/>
              </w:rPr>
              <w:t>1</w:t>
            </w:r>
          </w:p>
        </w:tc>
        <w:tc>
          <w:tcPr>
            <w:tcW w:w="555" w:type="pct"/>
            <w:vMerge/>
            <w:vAlign w:val="center"/>
          </w:tcPr>
          <w:p w:rsidR="009378BC" w:rsidRPr="002C5387" w:rsidRDefault="009378BC" w:rsidP="00D50ABF">
            <w:pPr>
              <w:bidi/>
              <w:jc w:val="center"/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</w:tr>
      <w:tr w:rsidR="009378BC" w:rsidRPr="002C5387" w:rsidTr="00AE194D">
        <w:trPr>
          <w:trHeight w:val="270"/>
        </w:trPr>
        <w:tc>
          <w:tcPr>
            <w:tcW w:w="355" w:type="pct"/>
            <w:vMerge/>
            <w:shd w:val="clear" w:color="auto" w:fill="auto"/>
          </w:tcPr>
          <w:p w:rsidR="009378BC" w:rsidRPr="002C5387" w:rsidRDefault="009378BC" w:rsidP="005C5AF3">
            <w:pPr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9378BC" w:rsidRPr="00264599" w:rsidRDefault="009378BC" w:rsidP="005C5AF3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tcBorders>
              <w:top w:val="single" w:sz="4" w:space="0" w:color="auto"/>
            </w:tcBorders>
          </w:tcPr>
          <w:p w:rsidR="009378BC" w:rsidRPr="00AE194D" w:rsidRDefault="009378BC" w:rsidP="00E432CA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E194D">
              <w:rPr>
                <w:rFonts w:asciiTheme="majorBidi" w:hAnsiTheme="majorBidi" w:cstheme="majorBidi" w:hint="eastAsia"/>
                <w:b/>
                <w:bCs/>
                <w:rtl/>
              </w:rPr>
              <w:t>•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ماأنواعالمجاهروكيفيمكنالمقارنةفيمابينها؟</w:t>
            </w:r>
          </w:p>
        </w:tc>
        <w:tc>
          <w:tcPr>
            <w:tcW w:w="747" w:type="pct"/>
            <w:vMerge/>
          </w:tcPr>
          <w:p w:rsidR="009378BC" w:rsidRPr="00AE194D" w:rsidRDefault="009378BC" w:rsidP="005C5AF3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9378BC" w:rsidRPr="00AE194D" w:rsidRDefault="009378BC" w:rsidP="005C5AF3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9378BC" w:rsidRDefault="009378BC" w:rsidP="00872CB4">
            <w:pPr>
              <w:bidi/>
              <w:jc w:val="center"/>
              <w:rPr>
                <w:rFonts w:ascii="Sakkal Majalla" w:hAnsi="Sakkal Majalla" w:cs="Sakkal Majalla"/>
                <w:color w:val="767171" w:themeColor="background2" w:themeShade="80"/>
              </w:rPr>
            </w:pPr>
            <w:r>
              <w:rPr>
                <w:rFonts w:ascii="Sakkal Majalla" w:hAnsi="Sakkal Majalla" w:cs="Sakkal Majalla" w:hint="cs"/>
                <w:color w:val="767171" w:themeColor="background2" w:themeShade="80"/>
                <w:rtl/>
              </w:rPr>
              <w:t>1</w:t>
            </w:r>
          </w:p>
        </w:tc>
        <w:tc>
          <w:tcPr>
            <w:tcW w:w="555" w:type="pct"/>
            <w:vMerge/>
            <w:vAlign w:val="center"/>
          </w:tcPr>
          <w:p w:rsidR="009378BC" w:rsidRPr="002C5387" w:rsidRDefault="009378BC" w:rsidP="00D50ABF">
            <w:pPr>
              <w:bidi/>
              <w:jc w:val="center"/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</w:tr>
      <w:tr w:rsidR="00230BB5" w:rsidRPr="002C5387" w:rsidTr="009378BC">
        <w:trPr>
          <w:trHeight w:val="395"/>
        </w:trPr>
        <w:tc>
          <w:tcPr>
            <w:tcW w:w="355" w:type="pct"/>
            <w:vMerge w:val="restart"/>
            <w:shd w:val="clear" w:color="auto" w:fill="FFFFFF" w:themeFill="background1"/>
          </w:tcPr>
          <w:p w:rsidR="00230BB5" w:rsidRPr="002C5387" w:rsidRDefault="00230BB5" w:rsidP="009378BC">
            <w:pPr>
              <w:bidi/>
              <w:jc w:val="right"/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 w:val="restart"/>
            <w:shd w:val="clear" w:color="auto" w:fill="FFFFFF" w:themeFill="background1"/>
          </w:tcPr>
          <w:p w:rsidR="00230BB5" w:rsidRPr="00264599" w:rsidRDefault="00230BB5" w:rsidP="009378BC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</w:tcPr>
          <w:p w:rsidR="00230BB5" w:rsidRPr="00264599" w:rsidRDefault="00230BB5" w:rsidP="009378BC">
            <w:pPr>
              <w:bidi/>
              <w:rPr>
                <w:rFonts w:ascii="Sakkal Majalla" w:hAnsi="Sakkal Majalla" w:cs="Sakkal Majalla"/>
                <w:color w:val="767171" w:themeColor="background2" w:themeShade="80"/>
              </w:rPr>
            </w:pPr>
            <w:r w:rsidRPr="00AE194D">
              <w:rPr>
                <w:rFonts w:asciiTheme="majorBidi" w:hAnsiTheme="majorBidi" w:cstheme="majorBidi"/>
                <w:b/>
                <w:bCs/>
              </w:rPr>
              <w:t xml:space="preserve">• 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كيفتطورفهمالعلماءللخلايا؟</w:t>
            </w:r>
          </w:p>
        </w:tc>
        <w:tc>
          <w:tcPr>
            <w:tcW w:w="747" w:type="pct"/>
            <w:vMerge w:val="restart"/>
          </w:tcPr>
          <w:p w:rsidR="00230BB5" w:rsidRPr="00AE194D" w:rsidRDefault="00230BB5" w:rsidP="009378B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30BB5" w:rsidRPr="00264599" w:rsidRDefault="00230BB5" w:rsidP="009378BC">
            <w:pPr>
              <w:bidi/>
              <w:rPr>
                <w:rFonts w:ascii="Sakkal Majalla" w:hAnsi="Sakkal Majalla" w:cs="Sakkal Majalla"/>
                <w:color w:val="767171" w:themeColor="background2" w:themeShade="80"/>
              </w:rPr>
            </w:pP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8.1 الخلاياوالحياة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</w:tcBorders>
            <w:vAlign w:val="center"/>
          </w:tcPr>
          <w:p w:rsidR="00230BB5" w:rsidRPr="009378BC" w:rsidRDefault="00230BB5" w:rsidP="009378B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78B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8- بنيةالخلية</w:t>
            </w:r>
          </w:p>
          <w:p w:rsidR="00230BB5" w:rsidRPr="00264599" w:rsidRDefault="00230BB5" w:rsidP="009378BC">
            <w:pPr>
              <w:bidi/>
              <w:rPr>
                <w:rFonts w:ascii="Sakkal Majalla" w:hAnsi="Sakkal Majalla" w:cs="Sakkal Majalla"/>
                <w:color w:val="767171" w:themeColor="background2" w:themeShade="80"/>
              </w:rPr>
            </w:pPr>
            <w:r w:rsidRPr="009378B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ووظيفتها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230BB5" w:rsidRPr="00264599" w:rsidRDefault="00230BB5" w:rsidP="009378BC">
            <w:pPr>
              <w:bidi/>
              <w:jc w:val="center"/>
              <w:rPr>
                <w:rFonts w:ascii="Sakkal Majalla" w:hAnsi="Sakkal Majalla" w:cs="Sakkal Majalla"/>
                <w:color w:val="767171" w:themeColor="background2" w:themeShade="80"/>
              </w:rPr>
            </w:pPr>
            <w:r>
              <w:rPr>
                <w:rFonts w:ascii="Sakkal Majalla" w:hAnsi="Sakkal Majalla" w:cs="Sakkal Majalla" w:hint="cs"/>
                <w:color w:val="767171" w:themeColor="background2" w:themeShade="80"/>
                <w:rtl/>
              </w:rPr>
              <w:t>1</w:t>
            </w:r>
          </w:p>
        </w:tc>
        <w:tc>
          <w:tcPr>
            <w:tcW w:w="555" w:type="pct"/>
            <w:vMerge/>
            <w:vAlign w:val="center"/>
          </w:tcPr>
          <w:p w:rsidR="00230BB5" w:rsidRPr="00264599" w:rsidRDefault="00230BB5" w:rsidP="009378BC">
            <w:pPr>
              <w:bidi/>
              <w:jc w:val="center"/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</w:tr>
      <w:tr w:rsidR="00230BB5" w:rsidRPr="002C5387" w:rsidTr="00E73087">
        <w:trPr>
          <w:trHeight w:val="530"/>
        </w:trPr>
        <w:tc>
          <w:tcPr>
            <w:tcW w:w="35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30BB5" w:rsidRPr="002C5387" w:rsidRDefault="00230BB5" w:rsidP="009378BC">
            <w:pPr>
              <w:bidi/>
              <w:jc w:val="right"/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30BB5" w:rsidRPr="00264599" w:rsidRDefault="00230BB5" w:rsidP="009378BC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230BB5" w:rsidRPr="00287E7F" w:rsidRDefault="00230BB5" w:rsidP="009378BC">
            <w:pPr>
              <w:bidi/>
              <w:rPr>
                <w:rFonts w:ascii="Sakkal Majalla" w:hAnsi="Sakkal Majalla" w:cs="Sakkal Majalla"/>
                <w:color w:val="767171" w:themeColor="background2" w:themeShade="80"/>
                <w:rtl/>
              </w:rPr>
            </w:pPr>
            <w:r w:rsidRPr="00AE194D">
              <w:rPr>
                <w:rFonts w:asciiTheme="majorBidi" w:hAnsiTheme="majorBidi" w:cstheme="majorBidi" w:hint="eastAsia"/>
                <w:b/>
                <w:bCs/>
                <w:rtl/>
              </w:rPr>
              <w:t>•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ماالموادالأساسيةالتيتتكوّنمنهاالخلايا؟</w:t>
            </w:r>
          </w:p>
        </w:tc>
        <w:tc>
          <w:tcPr>
            <w:tcW w:w="747" w:type="pct"/>
            <w:vMerge/>
            <w:tcBorders>
              <w:bottom w:val="single" w:sz="4" w:space="0" w:color="auto"/>
            </w:tcBorders>
          </w:tcPr>
          <w:p w:rsidR="00230BB5" w:rsidRDefault="00230BB5" w:rsidP="009378BC">
            <w:pPr>
              <w:bidi/>
              <w:rPr>
                <w:rFonts w:ascii="Sakkal Majalla" w:hAnsi="Sakkal Majalla" w:cs="Sakkal Majalla"/>
                <w:color w:val="767171" w:themeColor="background2" w:themeShade="80"/>
                <w:rtl/>
                <w:lang w:bidi="ar-AE"/>
              </w:rPr>
            </w:pPr>
          </w:p>
        </w:tc>
        <w:tc>
          <w:tcPr>
            <w:tcW w:w="622" w:type="pct"/>
            <w:vMerge/>
            <w:vAlign w:val="center"/>
          </w:tcPr>
          <w:p w:rsidR="00230BB5" w:rsidRDefault="00230BB5" w:rsidP="009378BC">
            <w:pPr>
              <w:bidi/>
              <w:rPr>
                <w:rFonts w:ascii="Sakkal Majalla" w:hAnsi="Sakkal Majalla" w:cs="Sakkal Majalla"/>
                <w:color w:val="767171" w:themeColor="background2" w:themeShade="80"/>
                <w:rtl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230BB5" w:rsidRDefault="00230BB5" w:rsidP="009378BC">
            <w:pPr>
              <w:bidi/>
              <w:jc w:val="center"/>
              <w:rPr>
                <w:rFonts w:ascii="Sakkal Majalla" w:hAnsi="Sakkal Majalla" w:cs="Sakkal Majalla"/>
                <w:color w:val="767171" w:themeColor="background2" w:themeShade="80"/>
                <w:rtl/>
              </w:rPr>
            </w:pPr>
            <w:r>
              <w:rPr>
                <w:rFonts w:ascii="Sakkal Majalla" w:hAnsi="Sakkal Majalla" w:cs="Sakkal Majalla" w:hint="cs"/>
                <w:color w:val="767171" w:themeColor="background2" w:themeShade="80"/>
                <w:rtl/>
              </w:rPr>
              <w:t>1</w:t>
            </w: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vAlign w:val="center"/>
          </w:tcPr>
          <w:p w:rsidR="00230BB5" w:rsidRPr="00563262" w:rsidRDefault="00230BB5" w:rsidP="009378BC">
            <w:pPr>
              <w:bidi/>
              <w:rPr>
                <w:rFonts w:ascii="Sakkal Majalla" w:hAnsi="Sakkal Majalla" w:cs="Sakkal Majalla"/>
                <w:color w:val="767171" w:themeColor="background2" w:themeShade="80"/>
                <w:rtl/>
              </w:rPr>
            </w:pPr>
          </w:p>
        </w:tc>
      </w:tr>
      <w:tr w:rsidR="00230BB5" w:rsidRPr="002C5387" w:rsidTr="00E73087">
        <w:trPr>
          <w:trHeight w:val="285"/>
        </w:trPr>
        <w:tc>
          <w:tcPr>
            <w:tcW w:w="35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30BB5" w:rsidRPr="002C5387" w:rsidRDefault="00230BB5" w:rsidP="009378BC">
            <w:pPr>
              <w:bidi/>
              <w:jc w:val="right"/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30BB5" w:rsidRPr="00264599" w:rsidRDefault="00230BB5" w:rsidP="009378BC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</w:tcBorders>
          </w:tcPr>
          <w:p w:rsidR="00230BB5" w:rsidRPr="009378BC" w:rsidRDefault="00230BB5" w:rsidP="009378B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378BC">
              <w:rPr>
                <w:rFonts w:asciiTheme="majorBidi" w:hAnsiTheme="majorBidi" w:cs="Times New Roman" w:hint="cs"/>
                <w:b/>
                <w:bCs/>
                <w:rtl/>
              </w:rPr>
              <w:t>ماأوجهالشبهوالاختلافبينالخلايابدائيةالنواةوالخلايا</w:t>
            </w:r>
            <w:r w:rsidRPr="00AE194D">
              <w:rPr>
                <w:rFonts w:asciiTheme="majorBidi" w:hAnsiTheme="majorBidi" w:cstheme="majorBidi"/>
                <w:b/>
                <w:bCs/>
              </w:rPr>
              <w:t>•</w:t>
            </w:r>
          </w:p>
          <w:p w:rsidR="00230BB5" w:rsidRPr="00AE194D" w:rsidRDefault="00230BB5" w:rsidP="009378BC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9378BC">
              <w:rPr>
                <w:rFonts w:asciiTheme="majorBidi" w:hAnsiTheme="majorBidi" w:cs="Times New Roman" w:hint="cs"/>
                <w:b/>
                <w:bCs/>
                <w:rtl/>
              </w:rPr>
              <w:t>حقيقيةالنواة؟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</w:tcBorders>
          </w:tcPr>
          <w:p w:rsidR="00230BB5" w:rsidRPr="00AE194D" w:rsidRDefault="00230BB5" w:rsidP="009378B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8.2 الخلية</w:t>
            </w:r>
          </w:p>
        </w:tc>
        <w:tc>
          <w:tcPr>
            <w:tcW w:w="622" w:type="pct"/>
            <w:vMerge/>
            <w:vAlign w:val="center"/>
          </w:tcPr>
          <w:p w:rsidR="00230BB5" w:rsidRPr="009378BC" w:rsidRDefault="00230BB5" w:rsidP="009378B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BB5" w:rsidRPr="00AE194D" w:rsidRDefault="00230BB5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</w:tcBorders>
            <w:vAlign w:val="center"/>
          </w:tcPr>
          <w:p w:rsidR="00230BB5" w:rsidRPr="00AE194D" w:rsidRDefault="00230BB5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الرابع</w:t>
            </w:r>
          </w:p>
          <w:p w:rsidR="00230BB5" w:rsidRPr="00AE194D" w:rsidRDefault="00230BB5" w:rsidP="009378BC">
            <w:pPr>
              <w:tabs>
                <w:tab w:val="right" w:pos="2264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/>
                <w:b/>
                <w:bCs/>
              </w:rPr>
              <w:t>4-8/02/2018</w:t>
            </w:r>
          </w:p>
        </w:tc>
      </w:tr>
      <w:tr w:rsidR="00230BB5" w:rsidRPr="002C5387" w:rsidTr="00DC1BB1">
        <w:trPr>
          <w:trHeight w:val="252"/>
        </w:trPr>
        <w:tc>
          <w:tcPr>
            <w:tcW w:w="355" w:type="pct"/>
            <w:vMerge/>
            <w:shd w:val="clear" w:color="auto" w:fill="FFFFFF" w:themeFill="background1"/>
          </w:tcPr>
          <w:p w:rsidR="00230BB5" w:rsidRPr="002C5387" w:rsidRDefault="00230BB5" w:rsidP="009378BC">
            <w:pPr>
              <w:bidi/>
              <w:jc w:val="right"/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/>
            <w:shd w:val="clear" w:color="auto" w:fill="FFFFFF" w:themeFill="background1"/>
          </w:tcPr>
          <w:p w:rsidR="00230BB5" w:rsidRPr="00264599" w:rsidRDefault="00230BB5" w:rsidP="009378BC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vMerge/>
          </w:tcPr>
          <w:p w:rsidR="00230BB5" w:rsidRPr="009378BC" w:rsidRDefault="00230BB5" w:rsidP="009378BC">
            <w:pPr>
              <w:rPr>
                <w:rFonts w:asciiTheme="majorBidi" w:hAnsiTheme="majorBidi" w:cs="Times New Roman"/>
                <w:b/>
                <w:bCs/>
                <w:rtl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</w:tcBorders>
          </w:tcPr>
          <w:p w:rsidR="00230BB5" w:rsidRPr="00AE194D" w:rsidRDefault="00230BB5" w:rsidP="009378B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2" w:type="pct"/>
            <w:vMerge/>
            <w:vAlign w:val="center"/>
          </w:tcPr>
          <w:p w:rsidR="00230BB5" w:rsidRPr="009378BC" w:rsidRDefault="00230BB5" w:rsidP="009378B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BB5" w:rsidRDefault="00230BB5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555" w:type="pct"/>
            <w:vMerge/>
            <w:tcBorders>
              <w:top w:val="single" w:sz="4" w:space="0" w:color="auto"/>
            </w:tcBorders>
            <w:vAlign w:val="center"/>
          </w:tcPr>
          <w:p w:rsidR="00230BB5" w:rsidRPr="00AE194D" w:rsidRDefault="00230BB5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30BB5" w:rsidRPr="002C5387" w:rsidTr="00AE194D">
        <w:trPr>
          <w:trHeight w:val="144"/>
        </w:trPr>
        <w:tc>
          <w:tcPr>
            <w:tcW w:w="355" w:type="pct"/>
            <w:vMerge w:val="restart"/>
            <w:shd w:val="clear" w:color="auto" w:fill="FFFFFF" w:themeFill="background1"/>
          </w:tcPr>
          <w:p w:rsidR="00230BB5" w:rsidRPr="002C5387" w:rsidRDefault="00230BB5" w:rsidP="009378BC">
            <w:pPr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 w:val="restart"/>
            <w:shd w:val="clear" w:color="auto" w:fill="FFFFFF" w:themeFill="background1"/>
          </w:tcPr>
          <w:p w:rsidR="00230BB5" w:rsidRPr="00264599" w:rsidRDefault="00230BB5" w:rsidP="009378BC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0BB5" w:rsidRPr="00AE194D" w:rsidRDefault="00230BB5" w:rsidP="009378B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eastAsia"/>
                <w:b/>
                <w:bCs/>
                <w:rtl/>
              </w:rPr>
              <w:t>•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ماوظيفةكلّمنالتراكيبالموجودةفيالخلية؟</w:t>
            </w:r>
          </w:p>
        </w:tc>
        <w:tc>
          <w:tcPr>
            <w:tcW w:w="747" w:type="pct"/>
            <w:vMerge/>
            <w:shd w:val="clear" w:color="auto" w:fill="FFFFFF" w:themeFill="background1"/>
          </w:tcPr>
          <w:p w:rsidR="00230BB5" w:rsidRPr="00AE194D" w:rsidRDefault="00230BB5" w:rsidP="009378B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2" w:type="pct"/>
            <w:vMerge/>
            <w:shd w:val="clear" w:color="auto" w:fill="FFFFFF" w:themeFill="background1"/>
          </w:tcPr>
          <w:p w:rsidR="00230BB5" w:rsidRPr="00AE194D" w:rsidRDefault="00230BB5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0BB5" w:rsidRPr="00AE194D" w:rsidRDefault="00230BB5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vAlign w:val="center"/>
          </w:tcPr>
          <w:p w:rsidR="00230BB5" w:rsidRPr="00AE194D" w:rsidRDefault="00230BB5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30BB5" w:rsidRPr="002C5387" w:rsidTr="00230BB5">
        <w:trPr>
          <w:trHeight w:val="287"/>
        </w:trPr>
        <w:tc>
          <w:tcPr>
            <w:tcW w:w="355" w:type="pct"/>
            <w:vMerge/>
            <w:shd w:val="clear" w:color="auto" w:fill="FFFFFF" w:themeFill="background1"/>
          </w:tcPr>
          <w:p w:rsidR="00230BB5" w:rsidRPr="002C5387" w:rsidRDefault="00230BB5" w:rsidP="009378BC">
            <w:pPr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/>
            <w:shd w:val="clear" w:color="auto" w:fill="FFFFFF" w:themeFill="background1"/>
          </w:tcPr>
          <w:p w:rsidR="00230BB5" w:rsidRPr="00264599" w:rsidRDefault="00230BB5" w:rsidP="009378BC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30BB5" w:rsidRPr="00AE194D" w:rsidRDefault="00230BB5" w:rsidP="00230BB5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/>
                <w:b/>
                <w:bCs/>
              </w:rPr>
              <w:t xml:space="preserve">• 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كيفتدخلالموادإلىالخلاياوتغادرها؟</w:t>
            </w:r>
          </w:p>
        </w:tc>
        <w:tc>
          <w:tcPr>
            <w:tcW w:w="747" w:type="pct"/>
            <w:vMerge/>
            <w:shd w:val="clear" w:color="auto" w:fill="FFFFFF" w:themeFill="background1"/>
          </w:tcPr>
          <w:p w:rsidR="00230BB5" w:rsidRPr="00AE194D" w:rsidRDefault="00230BB5" w:rsidP="009378B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2" w:type="pct"/>
            <w:vMerge/>
            <w:shd w:val="clear" w:color="auto" w:fill="FFFFFF" w:themeFill="background1"/>
          </w:tcPr>
          <w:p w:rsidR="00230BB5" w:rsidRPr="00AE194D" w:rsidRDefault="00230BB5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30BB5" w:rsidRPr="00AE194D" w:rsidRDefault="00230BB5" w:rsidP="00230BB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</w:tcBorders>
          </w:tcPr>
          <w:p w:rsidR="00230BB5" w:rsidRPr="00AE194D" w:rsidRDefault="00230BB5" w:rsidP="009378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الخامس</w:t>
            </w:r>
          </w:p>
          <w:p w:rsidR="00230BB5" w:rsidRPr="00AE194D" w:rsidRDefault="00230BB5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194D">
              <w:rPr>
                <w:rFonts w:asciiTheme="majorBidi" w:hAnsiTheme="majorBidi" w:cstheme="majorBidi"/>
                <w:b/>
                <w:bCs/>
              </w:rPr>
              <w:t>11-15/02/2018</w:t>
            </w:r>
          </w:p>
        </w:tc>
      </w:tr>
      <w:tr w:rsidR="00230BB5" w:rsidRPr="002C5387" w:rsidTr="00250568">
        <w:trPr>
          <w:trHeight w:val="345"/>
        </w:trPr>
        <w:tc>
          <w:tcPr>
            <w:tcW w:w="35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30BB5" w:rsidRPr="002C5387" w:rsidRDefault="00230BB5" w:rsidP="00230BB5">
            <w:pPr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30BB5" w:rsidRPr="00264599" w:rsidRDefault="00230BB5" w:rsidP="00230BB5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0BB5" w:rsidRPr="00AE194D" w:rsidRDefault="00230BB5" w:rsidP="00230BB5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eastAsia"/>
                <w:b/>
                <w:bCs/>
                <w:rtl/>
              </w:rPr>
              <w:t>•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كيفيؤثّرحجمالخليةفينقلالمواد؟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0BB5" w:rsidRPr="00AE194D" w:rsidRDefault="00230BB5" w:rsidP="00230BB5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8.3 انتقالموادالخلية</w:t>
            </w:r>
          </w:p>
        </w:tc>
        <w:tc>
          <w:tcPr>
            <w:tcW w:w="622" w:type="pct"/>
            <w:vMerge/>
            <w:shd w:val="clear" w:color="auto" w:fill="FFFFFF" w:themeFill="background1"/>
          </w:tcPr>
          <w:p w:rsidR="00230BB5" w:rsidRPr="00AE194D" w:rsidRDefault="00230BB5" w:rsidP="00230BB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0BB5" w:rsidRPr="00AE194D" w:rsidRDefault="00230BB5" w:rsidP="00230BB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230BB5" w:rsidRPr="00AE194D" w:rsidRDefault="00230BB5" w:rsidP="00230BB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13D60" w:rsidRPr="002C5387" w:rsidTr="00230BB5">
        <w:trPr>
          <w:trHeight w:val="440"/>
        </w:trPr>
        <w:tc>
          <w:tcPr>
            <w:tcW w:w="35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13D60" w:rsidRPr="002C5387" w:rsidRDefault="00913D60" w:rsidP="009378BC">
            <w:pPr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13D60" w:rsidRPr="00264599" w:rsidRDefault="00913D60" w:rsidP="009378BC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  <w:vAlign w:val="center"/>
          </w:tcPr>
          <w:p w:rsidR="00913D60" w:rsidRPr="00AE194D" w:rsidRDefault="00913D60" w:rsidP="00230BB5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E194D">
              <w:rPr>
                <w:rFonts w:asciiTheme="majorBidi" w:hAnsiTheme="majorBidi" w:cstheme="majorBidi"/>
                <w:b/>
                <w:bCs/>
              </w:rPr>
              <w:t xml:space="preserve">• 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كيفتحصلالخليةعلىالطاقة؟</w:t>
            </w:r>
          </w:p>
          <w:p w:rsidR="00913D60" w:rsidRPr="00230BB5" w:rsidRDefault="00913D60" w:rsidP="009378B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4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3D60" w:rsidRPr="00AE194D" w:rsidRDefault="00913D60" w:rsidP="009378B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8.4  الخلاياوالطاقة</w:t>
            </w:r>
          </w:p>
        </w:tc>
        <w:tc>
          <w:tcPr>
            <w:tcW w:w="622" w:type="pct"/>
            <w:vMerge/>
            <w:shd w:val="clear" w:color="auto" w:fill="FFFFFF" w:themeFill="background1"/>
          </w:tcPr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</w:tcBorders>
          </w:tcPr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السادس</w:t>
            </w:r>
          </w:p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/>
                <w:b/>
                <w:bCs/>
              </w:rPr>
              <w:t>18/02/2018</w:t>
            </w:r>
          </w:p>
        </w:tc>
      </w:tr>
      <w:tr w:rsidR="00913D60" w:rsidRPr="002C5387" w:rsidTr="00230BB5">
        <w:trPr>
          <w:trHeight w:val="284"/>
        </w:trPr>
        <w:tc>
          <w:tcPr>
            <w:tcW w:w="355" w:type="pct"/>
            <w:vMerge/>
          </w:tcPr>
          <w:p w:rsidR="00913D60" w:rsidRDefault="00913D60" w:rsidP="009378BC">
            <w:pPr>
              <w:bidi/>
              <w:jc w:val="right"/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18" w:type="pct"/>
            <w:vMerge w:val="restart"/>
          </w:tcPr>
          <w:p w:rsidR="00913D60" w:rsidRPr="00287F8D" w:rsidRDefault="00913D60" w:rsidP="009378B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D60" w:rsidRPr="00AE194D" w:rsidRDefault="00913D60" w:rsidP="009378B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/>
                <w:b/>
                <w:bCs/>
              </w:rPr>
              <w:t xml:space="preserve">• 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كيفتنتجبعضالخلاياجزيئاتالغذاء؟</w:t>
            </w:r>
          </w:p>
        </w:tc>
        <w:tc>
          <w:tcPr>
            <w:tcW w:w="747" w:type="pct"/>
            <w:vMerge/>
            <w:tcBorders>
              <w:bottom w:val="single" w:sz="4" w:space="0" w:color="auto"/>
            </w:tcBorders>
          </w:tcPr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:rsidR="00913D60" w:rsidRPr="00AE194D" w:rsidRDefault="00913D60" w:rsidP="009378B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vAlign w:val="center"/>
          </w:tcPr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13D60" w:rsidRPr="002C5387" w:rsidTr="00913D60">
        <w:trPr>
          <w:trHeight w:val="70"/>
        </w:trPr>
        <w:tc>
          <w:tcPr>
            <w:tcW w:w="355" w:type="pct"/>
            <w:vMerge/>
          </w:tcPr>
          <w:p w:rsidR="00913D60" w:rsidRDefault="00913D60" w:rsidP="009378BC">
            <w:pPr>
              <w:bidi/>
              <w:jc w:val="right"/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18" w:type="pct"/>
            <w:vMerge/>
          </w:tcPr>
          <w:p w:rsidR="00913D60" w:rsidRPr="00287F8D" w:rsidRDefault="00913D60" w:rsidP="009378B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</w:rPr>
            </w:pP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:rsidR="00913D60" w:rsidRPr="00AE194D" w:rsidRDefault="00913D60" w:rsidP="009378B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230BB5">
              <w:rPr>
                <w:rFonts w:asciiTheme="majorBidi" w:hAnsiTheme="majorBidi" w:cs="Times New Roman"/>
                <w:b/>
                <w:bCs/>
                <w:rtl/>
              </w:rPr>
              <w:t xml:space="preserve">• </w:t>
            </w:r>
            <w:r w:rsidRPr="00230BB5">
              <w:rPr>
                <w:rFonts w:asciiTheme="majorBidi" w:hAnsiTheme="majorBidi" w:cs="Times New Roman" w:hint="cs"/>
                <w:b/>
                <w:bCs/>
                <w:rtl/>
              </w:rPr>
              <w:t>مميتكونالغلافالجويوماهيطبقاته؟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</w:tcBorders>
          </w:tcPr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30BB5">
              <w:rPr>
                <w:rFonts w:asciiTheme="majorBidi" w:hAnsiTheme="majorBidi" w:cs="Times New Roman"/>
                <w:b/>
                <w:bCs/>
                <w:rtl/>
              </w:rPr>
              <w:t xml:space="preserve">9.1  </w:t>
            </w:r>
            <w:r w:rsidRPr="00230BB5">
              <w:rPr>
                <w:rFonts w:asciiTheme="majorBidi" w:hAnsiTheme="majorBidi" w:cs="Times New Roman" w:hint="cs"/>
                <w:b/>
                <w:bCs/>
                <w:rtl/>
              </w:rPr>
              <w:t>أنظمةكوكبالأرض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</w:tcBorders>
            <w:vAlign w:val="center"/>
          </w:tcPr>
          <w:p w:rsidR="00913D60" w:rsidRPr="00AE194D" w:rsidRDefault="00913D60" w:rsidP="00913D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9- الأرض</w:t>
            </w:r>
            <w:r w:rsidRPr="00AE194D">
              <w:rPr>
                <w:rFonts w:asciiTheme="majorBidi" w:hAnsiTheme="majorBidi" w:cstheme="majorBidi"/>
                <w:b/>
                <w:bCs/>
                <w:rtl/>
              </w:rPr>
              <w:t xml:space="preserve"> ... 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كوكبُنا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</w:tcBorders>
            <w:vAlign w:val="center"/>
          </w:tcPr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 xml:space="preserve">السابع </w:t>
            </w:r>
          </w:p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194D">
              <w:rPr>
                <w:rFonts w:asciiTheme="majorBidi" w:hAnsiTheme="majorBidi" w:cstheme="majorBidi"/>
                <w:b/>
                <w:bCs/>
              </w:rPr>
              <w:t>25/02/2018</w:t>
            </w:r>
          </w:p>
        </w:tc>
      </w:tr>
      <w:tr w:rsidR="00913D60" w:rsidRPr="002C5387" w:rsidTr="00AE194D">
        <w:trPr>
          <w:trHeight w:val="387"/>
        </w:trPr>
        <w:tc>
          <w:tcPr>
            <w:tcW w:w="355" w:type="pct"/>
            <w:vMerge/>
          </w:tcPr>
          <w:p w:rsidR="00913D60" w:rsidRDefault="00913D60" w:rsidP="009378BC">
            <w:pPr>
              <w:bidi/>
              <w:jc w:val="right"/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18" w:type="pct"/>
            <w:vMerge/>
          </w:tcPr>
          <w:p w:rsidR="00913D60" w:rsidRPr="00287F8D" w:rsidRDefault="00913D60" w:rsidP="009378B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</w:rPr>
            </w:pPr>
          </w:p>
        </w:tc>
        <w:tc>
          <w:tcPr>
            <w:tcW w:w="1847" w:type="pct"/>
            <w:vAlign w:val="center"/>
          </w:tcPr>
          <w:p w:rsidR="00913D60" w:rsidRPr="00AE194D" w:rsidRDefault="00913D60" w:rsidP="009378BC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30BB5">
              <w:rPr>
                <w:rFonts w:asciiTheme="majorBidi" w:hAnsiTheme="majorBidi" w:cs="Times New Roman"/>
                <w:b/>
                <w:bCs/>
                <w:rtl/>
              </w:rPr>
              <w:t xml:space="preserve">• </w:t>
            </w:r>
            <w:r w:rsidRPr="00230BB5">
              <w:rPr>
                <w:rFonts w:asciiTheme="majorBidi" w:hAnsiTheme="majorBidi" w:cs="Times New Roman" w:hint="cs"/>
                <w:b/>
                <w:bCs/>
                <w:rtl/>
              </w:rPr>
              <w:t>كيفيتمتوزيعالمياهفيالغلافالمائي؟</w:t>
            </w:r>
          </w:p>
        </w:tc>
        <w:tc>
          <w:tcPr>
            <w:tcW w:w="747" w:type="pct"/>
            <w:vMerge/>
          </w:tcPr>
          <w:p w:rsidR="00913D60" w:rsidRPr="00AE194D" w:rsidRDefault="00913D60" w:rsidP="009378B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2" w:type="pct"/>
            <w:vMerge/>
          </w:tcPr>
          <w:p w:rsidR="00913D60" w:rsidRPr="00AE194D" w:rsidRDefault="00913D60" w:rsidP="009378B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6" w:type="pct"/>
            <w:vAlign w:val="center"/>
          </w:tcPr>
          <w:p w:rsidR="00913D60" w:rsidRPr="00AE194D" w:rsidRDefault="00913D60" w:rsidP="009378B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vAlign w:val="center"/>
          </w:tcPr>
          <w:p w:rsidR="00913D60" w:rsidRPr="00AE194D" w:rsidRDefault="00913D60" w:rsidP="009378B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13D60" w:rsidRPr="002C5387" w:rsidTr="00AE194D">
        <w:trPr>
          <w:trHeight w:val="530"/>
        </w:trPr>
        <w:tc>
          <w:tcPr>
            <w:tcW w:w="355" w:type="pct"/>
            <w:vMerge w:val="restart"/>
            <w:shd w:val="clear" w:color="auto" w:fill="FFFFFF" w:themeFill="background1"/>
          </w:tcPr>
          <w:p w:rsidR="00913D60" w:rsidRPr="002C5387" w:rsidRDefault="00913D60" w:rsidP="009378BC">
            <w:pPr>
              <w:bidi/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 w:val="restart"/>
            <w:shd w:val="clear" w:color="auto" w:fill="auto"/>
            <w:vAlign w:val="bottom"/>
          </w:tcPr>
          <w:p w:rsidR="00913D60" w:rsidRPr="00264599" w:rsidRDefault="00913D60" w:rsidP="009378BC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  <w:shd w:val="clear" w:color="auto" w:fill="auto"/>
          </w:tcPr>
          <w:p w:rsidR="00913D60" w:rsidRPr="00AE194D" w:rsidRDefault="00913D60" w:rsidP="009378B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230BB5">
              <w:rPr>
                <w:rFonts w:asciiTheme="majorBidi" w:hAnsiTheme="majorBidi" w:cs="Times New Roman"/>
                <w:b/>
                <w:bCs/>
                <w:rtl/>
              </w:rPr>
              <w:t xml:space="preserve">• </w:t>
            </w:r>
            <w:r w:rsidRPr="00230BB5">
              <w:rPr>
                <w:rFonts w:asciiTheme="majorBidi" w:hAnsiTheme="majorBidi" w:cs="Times New Roman" w:hint="cs"/>
                <w:b/>
                <w:bCs/>
                <w:rtl/>
              </w:rPr>
              <w:t>ماأنظمةكوكبالأرض؟</w:t>
            </w: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913D60" w:rsidRPr="00AE194D" w:rsidRDefault="00913D60" w:rsidP="009378B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913D60" w:rsidRPr="00AE194D" w:rsidRDefault="00913D60" w:rsidP="009378B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3D60" w:rsidRPr="00AE194D" w:rsidRDefault="00913D60" w:rsidP="009378BC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</w:tcBorders>
            <w:vAlign w:val="center"/>
          </w:tcPr>
          <w:p w:rsidR="00913D60" w:rsidRPr="00AE194D" w:rsidRDefault="00913D60" w:rsidP="009378B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الثامن</w:t>
            </w:r>
          </w:p>
          <w:p w:rsidR="00913D60" w:rsidRPr="00AE194D" w:rsidRDefault="00913D60" w:rsidP="009378BC">
            <w:pPr>
              <w:rPr>
                <w:rFonts w:asciiTheme="majorBidi" w:hAnsiTheme="majorBidi" w:cstheme="majorBidi"/>
                <w:b/>
                <w:bCs/>
              </w:rPr>
            </w:pPr>
            <w:r w:rsidRPr="00AE194D">
              <w:rPr>
                <w:rFonts w:asciiTheme="majorBidi" w:hAnsiTheme="majorBidi" w:cstheme="majorBidi"/>
                <w:b/>
                <w:bCs/>
              </w:rPr>
              <w:t>4-8/03/2018</w:t>
            </w:r>
          </w:p>
          <w:p w:rsidR="00913D60" w:rsidRDefault="00913D60" w:rsidP="00230BB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13D60" w:rsidRPr="002C5387" w:rsidTr="000F7040">
        <w:trPr>
          <w:trHeight w:val="260"/>
        </w:trPr>
        <w:tc>
          <w:tcPr>
            <w:tcW w:w="355" w:type="pct"/>
            <w:vMerge/>
            <w:tcBorders>
              <w:bottom w:val="single" w:sz="4" w:space="0" w:color="BF8819"/>
            </w:tcBorders>
            <w:shd w:val="clear" w:color="auto" w:fill="FFFFFF" w:themeFill="background1"/>
          </w:tcPr>
          <w:p w:rsidR="00913D60" w:rsidRPr="002C5387" w:rsidRDefault="00913D60" w:rsidP="009378BC">
            <w:pPr>
              <w:bidi/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/>
            <w:tcBorders>
              <w:bottom w:val="single" w:sz="4" w:space="0" w:color="BF8819"/>
            </w:tcBorders>
            <w:shd w:val="clear" w:color="auto" w:fill="auto"/>
            <w:vAlign w:val="bottom"/>
          </w:tcPr>
          <w:p w:rsidR="00913D60" w:rsidRPr="00287F8D" w:rsidRDefault="00913D60" w:rsidP="009378BC">
            <w:pPr>
              <w:rPr>
                <w:rFonts w:ascii="Sakkal Majalla" w:hAnsi="Sakkal Majalla" w:cs="Sakkal Majalla"/>
                <w:color w:val="767171" w:themeColor="background2" w:themeShade="80"/>
                <w:rtl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BF8819"/>
            </w:tcBorders>
            <w:shd w:val="clear" w:color="auto" w:fill="auto"/>
          </w:tcPr>
          <w:p w:rsidR="00913D60" w:rsidRPr="00AE194D" w:rsidRDefault="00913D60" w:rsidP="00913D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eastAsia"/>
                <w:b/>
                <w:bCs/>
                <w:rtl/>
              </w:rPr>
              <w:t>•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ماهيمكوناتالغلافالصخريوماطبقاته؟</w:t>
            </w:r>
          </w:p>
        </w:tc>
        <w:tc>
          <w:tcPr>
            <w:tcW w:w="747" w:type="pct"/>
            <w:vMerge/>
            <w:tcBorders>
              <w:bottom w:val="single" w:sz="4" w:space="0" w:color="BF8819"/>
            </w:tcBorders>
            <w:shd w:val="clear" w:color="auto" w:fill="auto"/>
            <w:vAlign w:val="bottom"/>
          </w:tcPr>
          <w:p w:rsidR="00913D60" w:rsidRPr="00AE194D" w:rsidRDefault="00913D60" w:rsidP="009378B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2" w:type="pct"/>
            <w:vMerge/>
            <w:shd w:val="clear" w:color="auto" w:fill="auto"/>
            <w:vAlign w:val="bottom"/>
          </w:tcPr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13D60" w:rsidRPr="002C5387" w:rsidTr="007A3A2A">
        <w:trPr>
          <w:trHeight w:val="755"/>
        </w:trPr>
        <w:tc>
          <w:tcPr>
            <w:tcW w:w="355" w:type="pct"/>
            <w:vMerge w:val="restart"/>
          </w:tcPr>
          <w:p w:rsidR="00913D60" w:rsidRPr="002C5387" w:rsidRDefault="00913D60" w:rsidP="009378BC">
            <w:pPr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 w:val="restart"/>
            <w:shd w:val="clear" w:color="auto" w:fill="auto"/>
          </w:tcPr>
          <w:p w:rsidR="00913D60" w:rsidRPr="0036424D" w:rsidRDefault="00913D60" w:rsidP="009378BC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D60" w:rsidRPr="00AE194D" w:rsidRDefault="00913D60" w:rsidP="00913D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230BB5">
              <w:rPr>
                <w:rFonts w:asciiTheme="majorBidi" w:hAnsiTheme="majorBidi" w:cs="Times New Roman"/>
                <w:b/>
                <w:bCs/>
                <w:rtl/>
              </w:rPr>
              <w:t xml:space="preserve">• </w:t>
            </w:r>
            <w:r w:rsidRPr="00230BB5">
              <w:rPr>
                <w:rFonts w:asciiTheme="majorBidi" w:hAnsiTheme="majorBidi" w:cs="Times New Roman" w:hint="cs"/>
                <w:b/>
                <w:bCs/>
                <w:rtl/>
              </w:rPr>
              <w:t>كيفتوضحدورةالماءتفاعلاتأنظمةكوكبالأرض؟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913D60" w:rsidRPr="00AE194D" w:rsidRDefault="00913D60" w:rsidP="00913D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9.2 تفاعلاتأنظمةكوكبالأرض</w:t>
            </w: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913D60" w:rsidRPr="00AE194D" w:rsidRDefault="00913D60" w:rsidP="009378B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3D60" w:rsidRPr="00AE194D" w:rsidRDefault="00913D60" w:rsidP="00913D60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</w:tcBorders>
          </w:tcPr>
          <w:p w:rsidR="00913D60" w:rsidRDefault="00913D60" w:rsidP="00913D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13D60" w:rsidRPr="00AE194D" w:rsidRDefault="00913D60" w:rsidP="00913D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التاسع</w:t>
            </w:r>
          </w:p>
          <w:p w:rsidR="00913D60" w:rsidRPr="00AE194D" w:rsidRDefault="00913D60" w:rsidP="00913D6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194D">
              <w:rPr>
                <w:rFonts w:asciiTheme="majorBidi" w:hAnsiTheme="majorBidi" w:cstheme="majorBidi"/>
                <w:b/>
                <w:bCs/>
              </w:rPr>
              <w:t>11-15/03/2018</w:t>
            </w:r>
          </w:p>
        </w:tc>
      </w:tr>
      <w:tr w:rsidR="00913D60" w:rsidRPr="002C5387" w:rsidTr="007A3A2A">
        <w:trPr>
          <w:trHeight w:val="382"/>
        </w:trPr>
        <w:tc>
          <w:tcPr>
            <w:tcW w:w="355" w:type="pct"/>
            <w:vMerge/>
          </w:tcPr>
          <w:p w:rsidR="00913D60" w:rsidRPr="002C5387" w:rsidRDefault="00913D60" w:rsidP="009378BC">
            <w:pPr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913D60" w:rsidRPr="0036424D" w:rsidRDefault="00913D60" w:rsidP="009378BC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D60" w:rsidRPr="00AE194D" w:rsidRDefault="00913D60" w:rsidP="00230BB5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eastAsia"/>
                <w:b/>
                <w:bCs/>
                <w:rtl/>
              </w:rPr>
              <w:t>•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كيفيوضحالطقستفاعلاتأنظمةكوكبالأرض؟</w:t>
            </w: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vAlign w:val="center"/>
          </w:tcPr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13D60" w:rsidRPr="002C5387" w:rsidTr="00913D60">
        <w:trPr>
          <w:trHeight w:val="233"/>
        </w:trPr>
        <w:tc>
          <w:tcPr>
            <w:tcW w:w="355" w:type="pct"/>
            <w:vMerge/>
          </w:tcPr>
          <w:p w:rsidR="00913D60" w:rsidRPr="002C5387" w:rsidRDefault="00913D60" w:rsidP="009378BC">
            <w:pPr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913D60" w:rsidRPr="0036424D" w:rsidRDefault="00913D60" w:rsidP="009378BC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  <w:tcBorders>
              <w:top w:val="single" w:sz="4" w:space="0" w:color="auto"/>
            </w:tcBorders>
            <w:shd w:val="clear" w:color="auto" w:fill="auto"/>
          </w:tcPr>
          <w:p w:rsidR="00913D60" w:rsidRPr="00AE194D" w:rsidRDefault="00913D60" w:rsidP="00913D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E194D">
              <w:rPr>
                <w:rFonts w:asciiTheme="majorBidi" w:hAnsiTheme="majorBidi" w:cstheme="majorBidi" w:hint="eastAsia"/>
                <w:b/>
                <w:bCs/>
                <w:rtl/>
              </w:rPr>
              <w:t>•</w:t>
            </w:r>
            <w:r w:rsidRPr="00AE194D">
              <w:rPr>
                <w:rFonts w:asciiTheme="majorBidi" w:hAnsiTheme="majorBidi" w:cstheme="majorBidi" w:hint="cs"/>
                <w:b/>
                <w:bCs/>
                <w:rtl/>
              </w:rPr>
              <w:t>كيفتوضحدورةالصخورتفاعلاتأنظمةكوكب الأرض؟</w:t>
            </w:r>
          </w:p>
        </w:tc>
        <w:tc>
          <w:tcPr>
            <w:tcW w:w="7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13D60" w:rsidRPr="00AE194D" w:rsidRDefault="00913D60" w:rsidP="00913D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</w:tcBorders>
          </w:tcPr>
          <w:p w:rsidR="00913D60" w:rsidRDefault="00913D60" w:rsidP="00913D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العاشر</w:t>
            </w:r>
          </w:p>
          <w:p w:rsidR="00913D60" w:rsidRPr="00AE194D" w:rsidRDefault="00913D60" w:rsidP="00913D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13D6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18-22/03/2018 </w:t>
            </w:r>
          </w:p>
        </w:tc>
      </w:tr>
      <w:tr w:rsidR="00913D60" w:rsidRPr="002C5387" w:rsidTr="00F668BF">
        <w:trPr>
          <w:trHeight w:val="387"/>
        </w:trPr>
        <w:tc>
          <w:tcPr>
            <w:tcW w:w="355" w:type="pct"/>
          </w:tcPr>
          <w:p w:rsidR="00913D60" w:rsidRPr="002C5387" w:rsidRDefault="00913D60" w:rsidP="009378BC">
            <w:pPr>
              <w:rPr>
                <w:rFonts w:ascii="Sakkal Majalla" w:hAnsi="Sakkal Majalla" w:cs="Sakkal Majalla"/>
                <w:color w:val="B4B5B4"/>
                <w:sz w:val="32"/>
                <w:szCs w:val="32"/>
              </w:rPr>
            </w:pPr>
          </w:p>
        </w:tc>
        <w:tc>
          <w:tcPr>
            <w:tcW w:w="518" w:type="pct"/>
          </w:tcPr>
          <w:p w:rsidR="00913D60" w:rsidRPr="0036424D" w:rsidRDefault="00913D60" w:rsidP="009378BC">
            <w:pPr>
              <w:rPr>
                <w:rFonts w:ascii="Sakkal Majalla" w:hAnsi="Sakkal Majalla" w:cs="Sakkal Majalla"/>
                <w:color w:val="767171" w:themeColor="background2" w:themeShade="80"/>
              </w:rPr>
            </w:pPr>
          </w:p>
        </w:tc>
        <w:tc>
          <w:tcPr>
            <w:tcW w:w="1847" w:type="pct"/>
          </w:tcPr>
          <w:p w:rsidR="00913D60" w:rsidRPr="00AE194D" w:rsidRDefault="00913D60" w:rsidP="009378B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مراجعة الكتاب صفحة (       ) </w:t>
            </w:r>
          </w:p>
        </w:tc>
        <w:tc>
          <w:tcPr>
            <w:tcW w:w="747" w:type="pct"/>
          </w:tcPr>
          <w:p w:rsidR="00913D60" w:rsidRPr="00AE194D" w:rsidRDefault="00913D60" w:rsidP="009378B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2" w:type="pct"/>
            <w:vMerge/>
          </w:tcPr>
          <w:p w:rsidR="00913D60" w:rsidRPr="00AE194D" w:rsidRDefault="00913D60" w:rsidP="009378BC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6" w:type="pct"/>
            <w:vAlign w:val="center"/>
          </w:tcPr>
          <w:p w:rsidR="00913D60" w:rsidRPr="00AE194D" w:rsidRDefault="00913D60" w:rsidP="009378B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555" w:type="pct"/>
            <w:vMerge/>
          </w:tcPr>
          <w:p w:rsidR="00913D60" w:rsidRPr="00AE194D" w:rsidRDefault="00913D60" w:rsidP="009378B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EB6683" w:rsidRDefault="00EB6683" w:rsidP="00EB6683">
      <w:pPr>
        <w:bidi/>
        <w:ind w:left="-567"/>
        <w:rPr>
          <w:rFonts w:ascii="Sakkal Majalla" w:hAnsi="Sakkal Majalla" w:cs="Sakkal Majalla"/>
          <w:color w:val="B4B5B4"/>
          <w:sz w:val="32"/>
          <w:szCs w:val="32"/>
          <w:rtl/>
        </w:rPr>
      </w:pPr>
    </w:p>
    <w:p w:rsidR="000D324D" w:rsidRPr="000D324D" w:rsidRDefault="00EB6683" w:rsidP="000D324D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akkal Majalla" w:hAnsi="Sakkal Majalla" w:cs="Sakkal Majalla"/>
          <w:color w:val="B4B5B4"/>
          <w:sz w:val="32"/>
          <w:szCs w:val="32"/>
          <w:rtl/>
        </w:rPr>
        <w:br w:type="page"/>
      </w:r>
      <w:r w:rsidR="000D324D" w:rsidRPr="000D324D">
        <w:rPr>
          <w:rFonts w:ascii="Sakkal Majalla" w:hAnsi="Sakkal Majalla" w:cs="Sakkal Majalla"/>
          <w:sz w:val="36"/>
          <w:szCs w:val="36"/>
        </w:rPr>
        <w:lastRenderedPageBreak/>
        <w:t> </w:t>
      </w:r>
      <w:r w:rsidR="000D324D" w:rsidRPr="000D324D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الصف السادس </w:t>
      </w:r>
      <w:r w:rsidR="000D324D" w:rsidRPr="000D324D">
        <w:rPr>
          <w:rFonts w:ascii="Sakkal Majalla" w:hAnsi="Sakkal Majalla" w:cs="Sakkal Majalla"/>
          <w:sz w:val="36"/>
          <w:szCs w:val="36"/>
          <w:rtl/>
        </w:rPr>
        <w:t> </w:t>
      </w:r>
    </w:p>
    <w:tbl>
      <w:tblPr>
        <w:tblW w:w="10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5"/>
        <w:gridCol w:w="4050"/>
        <w:gridCol w:w="1965"/>
        <w:gridCol w:w="1595"/>
        <w:gridCol w:w="1485"/>
      </w:tblGrid>
      <w:tr w:rsidR="000D324D" w:rsidRPr="000D324D" w:rsidTr="000D324D">
        <w:trPr>
          <w:trHeight w:val="840"/>
        </w:trPr>
        <w:tc>
          <w:tcPr>
            <w:tcW w:w="1575" w:type="dxa"/>
            <w:tcBorders>
              <w:top w:val="single" w:sz="6" w:space="0" w:color="BF8819"/>
              <w:left w:val="single" w:sz="6" w:space="0" w:color="BF8819"/>
              <w:bottom w:val="single" w:sz="6" w:space="0" w:color="BF8819"/>
              <w:right w:val="single" w:sz="6" w:space="0" w:color="BF8819"/>
            </w:tcBorders>
            <w:shd w:val="clear" w:color="auto" w:fill="BF8819"/>
            <w:hideMark/>
          </w:tcPr>
          <w:p w:rsidR="000D324D" w:rsidRPr="000D324D" w:rsidRDefault="000D324D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sz w:val="18"/>
                <w:szCs w:val="18"/>
                <w:rtl/>
              </w:rPr>
              <w:t> </w:t>
            </w:r>
            <w:r w:rsidRPr="000D324D"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</w:rPr>
              <w:t>الصفحات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4050" w:type="dxa"/>
            <w:tcBorders>
              <w:top w:val="single" w:sz="6" w:space="0" w:color="BF8819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BF8819"/>
            <w:hideMark/>
          </w:tcPr>
          <w:p w:rsidR="000D324D" w:rsidRPr="000D324D" w:rsidRDefault="000D324D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</w:rPr>
              <w:t>الدرس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965" w:type="dxa"/>
            <w:tcBorders>
              <w:top w:val="single" w:sz="6" w:space="0" w:color="BF8819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BF8819"/>
            <w:hideMark/>
          </w:tcPr>
          <w:p w:rsidR="000D324D" w:rsidRPr="000D324D" w:rsidRDefault="000D324D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الوحدة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595" w:type="dxa"/>
            <w:tcBorders>
              <w:top w:val="single" w:sz="6" w:space="0" w:color="BF8819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BF8819"/>
            <w:hideMark/>
          </w:tcPr>
          <w:p w:rsidR="000D324D" w:rsidRPr="000D324D" w:rsidRDefault="000D324D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عدد الحصص</w:t>
            </w:r>
            <w:r w:rsidRPr="000D324D"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</w:rPr>
              <w:t> الدراسية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485" w:type="dxa"/>
            <w:tcBorders>
              <w:top w:val="single" w:sz="6" w:space="0" w:color="BF8819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BF8819"/>
            <w:hideMark/>
          </w:tcPr>
          <w:p w:rsidR="000D324D" w:rsidRPr="000D324D" w:rsidRDefault="000D324D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</w:rPr>
              <w:t>الأسبوع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</w:tr>
      <w:tr w:rsidR="000D324D" w:rsidRPr="000D324D" w:rsidTr="000D324D">
        <w:trPr>
          <w:trHeight w:val="75"/>
        </w:trPr>
        <w:tc>
          <w:tcPr>
            <w:tcW w:w="1575" w:type="dxa"/>
            <w:tcBorders>
              <w:top w:val="outset" w:sz="6" w:space="0" w:color="auto"/>
              <w:left w:val="nil"/>
              <w:bottom w:val="single" w:sz="6" w:space="0" w:color="BF8819"/>
              <w:right w:val="nil"/>
            </w:tcBorders>
            <w:shd w:val="clear" w:color="auto" w:fill="auto"/>
            <w:hideMark/>
          </w:tcPr>
          <w:p w:rsidR="000D324D" w:rsidRPr="000D324D" w:rsidRDefault="000D324D" w:rsidP="000D324D">
            <w:pPr>
              <w:bidi/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nil"/>
              <w:bottom w:val="single" w:sz="6" w:space="0" w:color="BF8819"/>
              <w:right w:val="nil"/>
            </w:tcBorders>
            <w:shd w:val="clear" w:color="auto" w:fill="auto"/>
            <w:hideMark/>
          </w:tcPr>
          <w:p w:rsidR="000D324D" w:rsidRPr="000D324D" w:rsidRDefault="000D324D" w:rsidP="000D324D">
            <w:pPr>
              <w:bidi/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single" w:sz="6" w:space="0" w:color="BF8819"/>
              <w:right w:val="nil"/>
            </w:tcBorders>
            <w:shd w:val="clear" w:color="auto" w:fill="auto"/>
            <w:hideMark/>
          </w:tcPr>
          <w:p w:rsidR="000D324D" w:rsidRPr="000D324D" w:rsidRDefault="000D324D" w:rsidP="000D324D">
            <w:pPr>
              <w:bidi/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nil"/>
              <w:bottom w:val="single" w:sz="6" w:space="0" w:color="BF8819"/>
              <w:right w:val="nil"/>
            </w:tcBorders>
            <w:shd w:val="clear" w:color="auto" w:fill="auto"/>
            <w:hideMark/>
          </w:tcPr>
          <w:p w:rsidR="000D324D" w:rsidRPr="000D324D" w:rsidRDefault="000D324D" w:rsidP="000D324D">
            <w:pPr>
              <w:bidi/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single" w:sz="6" w:space="0" w:color="BF8819"/>
              <w:right w:val="nil"/>
            </w:tcBorders>
            <w:shd w:val="clear" w:color="auto" w:fill="auto"/>
            <w:hideMark/>
          </w:tcPr>
          <w:p w:rsidR="000D324D" w:rsidRPr="000D324D" w:rsidRDefault="000D324D" w:rsidP="000D324D">
            <w:pPr>
              <w:bidi/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</w:tr>
      <w:tr w:rsidR="001E69E2" w:rsidRPr="000D324D" w:rsidTr="006442D4">
        <w:trPr>
          <w:trHeight w:val="60"/>
        </w:trPr>
        <w:tc>
          <w:tcPr>
            <w:tcW w:w="1575" w:type="dxa"/>
            <w:tcBorders>
              <w:top w:val="outset" w:sz="6" w:space="0" w:color="auto"/>
              <w:left w:val="single" w:sz="6" w:space="0" w:color="BF8819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11-4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hideMark/>
          </w:tcPr>
          <w:p w:rsidR="001E69E2" w:rsidRPr="000D324D" w:rsidRDefault="001E69E2" w:rsidP="000D324D">
            <w:pPr>
              <w:numPr>
                <w:ilvl w:val="0"/>
                <w:numId w:val="1"/>
              </w:numPr>
              <w:bidi/>
              <w:spacing w:beforeAutospacing="1" w:afterAutospacing="1"/>
              <w:ind w:left="150" w:firstLine="0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دراسة حالة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أساليب العلوم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BF8819"/>
            </w:tcBorders>
            <w:shd w:val="clear" w:color="auto" w:fill="auto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bidi="ar-AE"/>
              </w:rPr>
              <w:t>الأول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</w:tr>
      <w:tr w:rsidR="001E69E2" w:rsidRPr="000D324D" w:rsidTr="006442D4">
        <w:trPr>
          <w:trHeight w:val="180"/>
        </w:trPr>
        <w:tc>
          <w:tcPr>
            <w:tcW w:w="1575" w:type="dxa"/>
            <w:tcBorders>
              <w:top w:val="outset" w:sz="6" w:space="0" w:color="auto"/>
              <w:left w:val="single" w:sz="6" w:space="0" w:color="BF8819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14-21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hideMark/>
          </w:tcPr>
          <w:p w:rsidR="001E69E2" w:rsidRPr="000D324D" w:rsidRDefault="001E69E2" w:rsidP="000D324D">
            <w:pPr>
              <w:numPr>
                <w:ilvl w:val="0"/>
                <w:numId w:val="2"/>
              </w:numPr>
              <w:bidi/>
              <w:spacing w:beforeAutospacing="1" w:afterAutospacing="1"/>
              <w:ind w:left="150" w:firstLine="0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ساروق الحديد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965" w:type="dxa"/>
            <w:vMerge/>
            <w:tcBorders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3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485" w:type="dxa"/>
            <w:vMerge/>
            <w:tcBorders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1E69E2" w:rsidRPr="000D324D" w:rsidTr="00B045B5">
        <w:trPr>
          <w:trHeight w:val="180"/>
        </w:trPr>
        <w:tc>
          <w:tcPr>
            <w:tcW w:w="1575" w:type="dxa"/>
            <w:tcBorders>
              <w:top w:val="outset" w:sz="6" w:space="0" w:color="auto"/>
              <w:left w:val="single" w:sz="6" w:space="0" w:color="BF8819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32-40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hideMark/>
          </w:tcPr>
          <w:p w:rsidR="001E69E2" w:rsidRPr="000D324D" w:rsidRDefault="001E69E2" w:rsidP="000D324D">
            <w:pPr>
              <w:numPr>
                <w:ilvl w:val="0"/>
                <w:numId w:val="3"/>
              </w:numPr>
              <w:bidi/>
              <w:spacing w:beforeAutospacing="1" w:afterAutospacing="1"/>
              <w:ind w:left="150" w:firstLine="0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أدوات التكنولوجيا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bidi="ar-AE"/>
              </w:rPr>
              <w:t>التكنولوجيا وعملية التصميم</w:t>
            </w:r>
            <w:r w:rsidRPr="000D324D">
              <w:rPr>
                <w:rFonts w:ascii="Sakkal Majalla" w:eastAsia="Times New Roman" w:hAnsi="Sakkal Majalla" w:cs="Sakkal Majalla"/>
                <w:sz w:val="22"/>
                <w:szCs w:val="22"/>
                <w:rtl/>
              </w:rPr>
              <w:t> </w:t>
            </w:r>
          </w:p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2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BF8819"/>
            </w:tcBorders>
            <w:shd w:val="clear" w:color="auto" w:fill="auto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bidi="ar-AE"/>
              </w:rPr>
              <w:t>الثاني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</w:tr>
      <w:tr w:rsidR="001E69E2" w:rsidRPr="000D324D" w:rsidTr="00B045B5">
        <w:trPr>
          <w:trHeight w:val="180"/>
        </w:trPr>
        <w:tc>
          <w:tcPr>
            <w:tcW w:w="1575" w:type="dxa"/>
            <w:tcBorders>
              <w:top w:val="outset" w:sz="6" w:space="0" w:color="auto"/>
              <w:left w:val="single" w:sz="6" w:space="0" w:color="BF8819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45-52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hideMark/>
          </w:tcPr>
          <w:p w:rsidR="001E69E2" w:rsidRPr="000D324D" w:rsidRDefault="001E69E2" w:rsidP="000D324D">
            <w:pPr>
              <w:numPr>
                <w:ilvl w:val="0"/>
                <w:numId w:val="4"/>
              </w:numPr>
              <w:bidi/>
              <w:spacing w:beforeAutospacing="1" w:afterAutospacing="1"/>
              <w:ind w:left="150" w:firstLine="0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المواد وخواصها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965" w:type="dxa"/>
            <w:vMerge/>
            <w:tcBorders>
              <w:left w:val="outset" w:sz="6" w:space="0" w:color="auto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2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485" w:type="dxa"/>
            <w:vMerge/>
            <w:tcBorders>
              <w:left w:val="outset" w:sz="6" w:space="0" w:color="auto"/>
              <w:right w:val="single" w:sz="6" w:space="0" w:color="BF8819"/>
            </w:tcBorders>
            <w:shd w:val="clear" w:color="auto" w:fill="auto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1E69E2" w:rsidRPr="000D324D" w:rsidTr="00B045B5">
        <w:trPr>
          <w:trHeight w:val="180"/>
        </w:trPr>
        <w:tc>
          <w:tcPr>
            <w:tcW w:w="1575" w:type="dxa"/>
            <w:tcBorders>
              <w:top w:val="outset" w:sz="6" w:space="0" w:color="auto"/>
              <w:left w:val="single" w:sz="6" w:space="0" w:color="BF8819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55-64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67-74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hideMark/>
          </w:tcPr>
          <w:p w:rsidR="001E69E2" w:rsidRPr="000D324D" w:rsidRDefault="001E69E2" w:rsidP="000D324D">
            <w:pPr>
              <w:numPr>
                <w:ilvl w:val="0"/>
                <w:numId w:val="5"/>
              </w:numPr>
              <w:bidi/>
              <w:spacing w:beforeAutospacing="1" w:afterAutospacing="1"/>
              <w:ind w:left="150" w:firstLine="0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عملية التصميم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  <w:p w:rsidR="001E69E2" w:rsidRPr="000D324D" w:rsidRDefault="001E69E2" w:rsidP="000D324D">
            <w:pPr>
              <w:numPr>
                <w:ilvl w:val="0"/>
                <w:numId w:val="5"/>
              </w:numPr>
              <w:bidi/>
              <w:spacing w:beforeAutospacing="1" w:afterAutospacing="1"/>
              <w:ind w:left="150" w:firstLine="0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الأنظمة التكنولوجية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965" w:type="dxa"/>
            <w:vMerge/>
            <w:tcBorders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5" w:type="dxa"/>
            <w:vMerge/>
            <w:tcBorders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1E69E2" w:rsidRPr="000D324D" w:rsidTr="001E69E2">
        <w:trPr>
          <w:trHeight w:val="180"/>
        </w:trPr>
        <w:tc>
          <w:tcPr>
            <w:tcW w:w="1575" w:type="dxa"/>
            <w:tcBorders>
              <w:top w:val="outset" w:sz="6" w:space="0" w:color="auto"/>
              <w:left w:val="single" w:sz="6" w:space="0" w:color="BF8819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84-95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hideMark/>
          </w:tcPr>
          <w:p w:rsidR="001E69E2" w:rsidRPr="000D324D" w:rsidRDefault="001E69E2" w:rsidP="000D324D">
            <w:pPr>
              <w:numPr>
                <w:ilvl w:val="0"/>
                <w:numId w:val="6"/>
              </w:numPr>
              <w:bidi/>
              <w:spacing w:beforeAutospacing="1" w:afterAutospacing="1"/>
              <w:ind w:left="150" w:firstLine="0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أشكال الطاقة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BF8819"/>
            </w:tcBorders>
            <w:shd w:val="clear" w:color="auto" w:fill="auto"/>
            <w:vAlign w:val="center"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767171"/>
                <w:sz w:val="28"/>
                <w:szCs w:val="28"/>
                <w:rtl/>
              </w:rPr>
              <w:t>ا</w:t>
            </w:r>
            <w:r w:rsidRPr="000D324D">
              <w:rPr>
                <w:rFonts w:ascii="Sakkal Majalla" w:eastAsia="Times New Roman" w:hAnsi="Sakkal Majalla" w:cs="Sakkal Majalla"/>
                <w:sz w:val="22"/>
                <w:szCs w:val="22"/>
                <w:rtl/>
              </w:rPr>
              <w:t>لطاقة والشغل </w:t>
            </w:r>
          </w:p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sz w:val="22"/>
                <w:szCs w:val="22"/>
                <w:rtl/>
              </w:rPr>
              <w:t>والآلات البسيطة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6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bidi="ar-AE"/>
              </w:rPr>
              <w:t>الثالث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</w:tr>
      <w:tr w:rsidR="001E69E2" w:rsidRPr="000D324D" w:rsidTr="00C30084">
        <w:trPr>
          <w:trHeight w:val="60"/>
        </w:trPr>
        <w:tc>
          <w:tcPr>
            <w:tcW w:w="1575" w:type="dxa"/>
            <w:tcBorders>
              <w:top w:val="outset" w:sz="6" w:space="0" w:color="auto"/>
              <w:left w:val="single" w:sz="6" w:space="0" w:color="BF8819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96-99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hideMark/>
          </w:tcPr>
          <w:p w:rsidR="001E69E2" w:rsidRPr="000D324D" w:rsidRDefault="001E69E2" w:rsidP="000D324D">
            <w:pPr>
              <w:numPr>
                <w:ilvl w:val="0"/>
                <w:numId w:val="7"/>
              </w:numPr>
              <w:bidi/>
              <w:spacing w:beforeAutospacing="1" w:afterAutospacing="1"/>
              <w:ind w:left="150" w:firstLine="0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تحولات الطاقة والشغل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965" w:type="dxa"/>
            <w:vMerge/>
            <w:tcBorders>
              <w:left w:val="outset" w:sz="6" w:space="0" w:color="auto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6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bidi="ar-AE"/>
              </w:rPr>
              <w:t>الرابع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</w:tr>
      <w:tr w:rsidR="001E69E2" w:rsidRPr="000D324D" w:rsidTr="005D1330">
        <w:trPr>
          <w:trHeight w:val="60"/>
        </w:trPr>
        <w:tc>
          <w:tcPr>
            <w:tcW w:w="1575" w:type="dxa"/>
            <w:tcBorders>
              <w:top w:val="outset" w:sz="6" w:space="0" w:color="auto"/>
              <w:left w:val="single" w:sz="6" w:space="0" w:color="BF8819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100-105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hideMark/>
          </w:tcPr>
          <w:p w:rsidR="001E69E2" w:rsidRPr="000D324D" w:rsidRDefault="001E69E2" w:rsidP="000D324D">
            <w:pPr>
              <w:numPr>
                <w:ilvl w:val="0"/>
                <w:numId w:val="8"/>
              </w:numPr>
              <w:bidi/>
              <w:spacing w:beforeAutospacing="1" w:afterAutospacing="1"/>
              <w:ind w:left="150" w:firstLine="0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تحولات الطاقة والشغل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965" w:type="dxa"/>
            <w:vMerge/>
            <w:tcBorders>
              <w:left w:val="outset" w:sz="6" w:space="0" w:color="auto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6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bidi="ar-AE"/>
              </w:rPr>
              <w:t>الخامس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</w:tr>
      <w:tr w:rsidR="001E69E2" w:rsidRPr="000D324D" w:rsidTr="005D1330">
        <w:trPr>
          <w:trHeight w:val="60"/>
        </w:trPr>
        <w:tc>
          <w:tcPr>
            <w:tcW w:w="1575" w:type="dxa"/>
            <w:tcBorders>
              <w:top w:val="outset" w:sz="6" w:space="0" w:color="auto"/>
              <w:left w:val="single" w:sz="6" w:space="0" w:color="BF8819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106-110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hideMark/>
          </w:tcPr>
          <w:p w:rsidR="001E69E2" w:rsidRPr="000D324D" w:rsidRDefault="001E69E2" w:rsidP="000D324D">
            <w:pPr>
              <w:numPr>
                <w:ilvl w:val="0"/>
                <w:numId w:val="9"/>
              </w:numPr>
              <w:bidi/>
              <w:spacing w:beforeAutospacing="1" w:afterAutospacing="1"/>
              <w:ind w:left="150" w:firstLine="0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الآلات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965" w:type="dxa"/>
            <w:vMerge/>
            <w:tcBorders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6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bidi="ar-AE"/>
              </w:rPr>
              <w:t>السادس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</w:tr>
      <w:tr w:rsidR="000D324D" w:rsidRPr="000D324D" w:rsidTr="001E69E2">
        <w:trPr>
          <w:trHeight w:val="60"/>
        </w:trPr>
        <w:tc>
          <w:tcPr>
            <w:tcW w:w="1575" w:type="dxa"/>
            <w:tcBorders>
              <w:top w:val="outset" w:sz="6" w:space="0" w:color="auto"/>
              <w:left w:val="single" w:sz="6" w:space="0" w:color="BF8819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0D324D" w:rsidRPr="000D324D" w:rsidRDefault="000D324D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lastRenderedPageBreak/>
              <w:t>111-121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0D324D" w:rsidRPr="000D324D" w:rsidRDefault="000D324D" w:rsidP="001E69E2">
            <w:pPr>
              <w:numPr>
                <w:ilvl w:val="0"/>
                <w:numId w:val="10"/>
              </w:numPr>
              <w:bidi/>
              <w:spacing w:beforeAutospacing="1" w:afterAutospacing="1"/>
              <w:ind w:left="150" w:firstLine="0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الآلات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0D324D" w:rsidRPr="000D324D" w:rsidRDefault="000D324D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0D324D" w:rsidRPr="000D324D" w:rsidRDefault="000D324D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6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hideMark/>
          </w:tcPr>
          <w:p w:rsidR="000D324D" w:rsidRPr="000D324D" w:rsidRDefault="000D324D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bidi="ar-AE"/>
              </w:rPr>
              <w:t>السابع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</w:tr>
      <w:tr w:rsidR="001E69E2" w:rsidRPr="000D324D" w:rsidTr="008D1CC2">
        <w:trPr>
          <w:trHeight w:val="60"/>
        </w:trPr>
        <w:tc>
          <w:tcPr>
            <w:tcW w:w="1575" w:type="dxa"/>
            <w:tcBorders>
              <w:top w:val="outset" w:sz="6" w:space="0" w:color="auto"/>
              <w:left w:val="single" w:sz="6" w:space="0" w:color="BF8819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122-138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1E69E2">
            <w:pPr>
              <w:numPr>
                <w:ilvl w:val="0"/>
                <w:numId w:val="11"/>
              </w:numPr>
              <w:bidi/>
              <w:spacing w:beforeAutospacing="1" w:afterAutospacing="1"/>
              <w:ind w:left="150" w:firstLine="0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المواد الكيميائية  والمخاليط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1E69E2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المادة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 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والذرات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6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bidi="ar-AE"/>
              </w:rPr>
              <w:t>الثامن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</w:tr>
      <w:tr w:rsidR="001E69E2" w:rsidRPr="000D324D" w:rsidTr="008D1CC2">
        <w:trPr>
          <w:trHeight w:val="60"/>
        </w:trPr>
        <w:tc>
          <w:tcPr>
            <w:tcW w:w="1575" w:type="dxa"/>
            <w:tcBorders>
              <w:top w:val="outset" w:sz="6" w:space="0" w:color="auto"/>
              <w:left w:val="single" w:sz="6" w:space="0" w:color="BF8819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140-147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1E69E2">
            <w:pPr>
              <w:numPr>
                <w:ilvl w:val="0"/>
                <w:numId w:val="12"/>
              </w:numPr>
              <w:bidi/>
              <w:spacing w:beforeAutospacing="1" w:afterAutospacing="1"/>
              <w:ind w:left="150" w:firstLine="0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بنية الذرة</w:t>
            </w:r>
          </w:p>
        </w:tc>
        <w:tc>
          <w:tcPr>
            <w:tcW w:w="1965" w:type="dxa"/>
            <w:vMerge/>
            <w:tcBorders>
              <w:left w:val="outset" w:sz="6" w:space="0" w:color="auto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6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hideMark/>
          </w:tcPr>
          <w:p w:rsidR="001E69E2" w:rsidRPr="000D324D" w:rsidRDefault="001E69E2" w:rsidP="000D324D">
            <w:pPr>
              <w:bidi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bidi="ar-AE"/>
              </w:rPr>
              <w:t>التاسع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</w:p>
        </w:tc>
      </w:tr>
      <w:tr w:rsidR="001E69E2" w:rsidRPr="000D324D" w:rsidTr="008D1CC2">
        <w:tc>
          <w:tcPr>
            <w:tcW w:w="1575" w:type="dxa"/>
            <w:tcBorders>
              <w:top w:val="outset" w:sz="6" w:space="0" w:color="auto"/>
              <w:left w:val="single" w:sz="6" w:space="0" w:color="BF8819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rtl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148-155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1E69E2">
            <w:pPr>
              <w:bidi/>
              <w:spacing w:beforeAutospacing="1" w:afterAutospacing="1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-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بنية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 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الذرة</w:t>
            </w:r>
          </w:p>
        </w:tc>
        <w:tc>
          <w:tcPr>
            <w:tcW w:w="1965" w:type="dxa"/>
            <w:vMerge/>
            <w:tcBorders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6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bidi="ar-AE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bidi="ar-AE"/>
              </w:rPr>
              <w:t>العاشر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lang w:bidi="ar-AE"/>
              </w:rPr>
              <w:t> </w:t>
            </w:r>
          </w:p>
        </w:tc>
      </w:tr>
      <w:tr w:rsidR="000D324D" w:rsidRPr="000D324D" w:rsidTr="001E69E2">
        <w:tc>
          <w:tcPr>
            <w:tcW w:w="1575" w:type="dxa"/>
            <w:tcBorders>
              <w:top w:val="outset" w:sz="6" w:space="0" w:color="auto"/>
              <w:left w:val="single" w:sz="6" w:space="0" w:color="BF8819"/>
              <w:bottom w:val="single" w:sz="6" w:space="0" w:color="BF8819"/>
              <w:right w:val="single" w:sz="6" w:space="0" w:color="BF8819"/>
            </w:tcBorders>
            <w:shd w:val="clear" w:color="auto" w:fill="FF4B4B"/>
            <w:vAlign w:val="center"/>
            <w:hideMark/>
          </w:tcPr>
          <w:p w:rsidR="000D324D" w:rsidRPr="000D324D" w:rsidRDefault="000D324D" w:rsidP="000D324D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156-169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FF4B4B"/>
            <w:vAlign w:val="center"/>
            <w:hideMark/>
          </w:tcPr>
          <w:p w:rsidR="000D324D" w:rsidRPr="000D324D" w:rsidRDefault="000D324D" w:rsidP="001E69E2">
            <w:pPr>
              <w:bidi/>
              <w:spacing w:beforeAutospacing="1" w:afterAutospacing="1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صفحات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 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مكرر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 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طباعتهم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FF4B4B"/>
            <w:vAlign w:val="center"/>
            <w:hideMark/>
          </w:tcPr>
          <w:p w:rsidR="000D324D" w:rsidRPr="000D324D" w:rsidRDefault="000D324D" w:rsidP="000D324D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FF4B4B"/>
            <w:vAlign w:val="center"/>
            <w:hideMark/>
          </w:tcPr>
          <w:p w:rsidR="000D324D" w:rsidRPr="000D324D" w:rsidRDefault="000D324D" w:rsidP="000D324D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FF4B4B"/>
            <w:vAlign w:val="center"/>
            <w:hideMark/>
          </w:tcPr>
          <w:p w:rsidR="000D324D" w:rsidRPr="000D324D" w:rsidRDefault="000D324D" w:rsidP="000D324D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lang w:bidi="ar-AE"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lang w:bidi="ar-AE"/>
              </w:rPr>
              <w:t> </w:t>
            </w:r>
          </w:p>
        </w:tc>
      </w:tr>
      <w:tr w:rsidR="001E69E2" w:rsidRPr="000D324D" w:rsidTr="00894E47">
        <w:tc>
          <w:tcPr>
            <w:tcW w:w="1575" w:type="dxa"/>
            <w:tcBorders>
              <w:top w:val="outset" w:sz="6" w:space="0" w:color="auto"/>
              <w:left w:val="single" w:sz="6" w:space="0" w:color="BF8819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170-184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1E69E2">
            <w:pPr>
              <w:bidi/>
              <w:spacing w:beforeAutospacing="1" w:afterAutospacing="1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المادة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 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وخواصها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 -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1E69E2">
            <w:pPr>
              <w:bidi/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المادة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 :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الخواص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 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وتغيراتها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6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bidi="ar-AE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bidi="ar-AE"/>
              </w:rPr>
              <w:t>الحادي عشر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lang w:bidi="ar-AE"/>
              </w:rPr>
              <w:t> </w:t>
            </w:r>
          </w:p>
        </w:tc>
      </w:tr>
      <w:tr w:rsidR="001E69E2" w:rsidRPr="000D324D" w:rsidTr="00894E47">
        <w:tc>
          <w:tcPr>
            <w:tcW w:w="1575" w:type="dxa"/>
            <w:tcBorders>
              <w:top w:val="outset" w:sz="6" w:space="0" w:color="auto"/>
              <w:left w:val="single" w:sz="6" w:space="0" w:color="BF8819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186-192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1E69E2">
            <w:pPr>
              <w:bidi/>
              <w:spacing w:beforeAutospacing="1" w:afterAutospacing="1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المادة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 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وتغيراتها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 -</w:t>
            </w:r>
          </w:p>
        </w:tc>
        <w:tc>
          <w:tcPr>
            <w:tcW w:w="1965" w:type="dxa"/>
            <w:vMerge/>
            <w:tcBorders>
              <w:left w:val="outset" w:sz="6" w:space="0" w:color="auto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6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bidi="ar-AE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bidi="ar-AE"/>
              </w:rPr>
              <w:t>الثاني عشر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bidi="ar-AE"/>
              </w:rPr>
              <w:t>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lang w:bidi="ar-AE"/>
              </w:rPr>
              <w:t> </w:t>
            </w:r>
          </w:p>
        </w:tc>
      </w:tr>
      <w:tr w:rsidR="001E69E2" w:rsidRPr="000D324D" w:rsidTr="00894E47">
        <w:tc>
          <w:tcPr>
            <w:tcW w:w="1575" w:type="dxa"/>
            <w:tcBorders>
              <w:top w:val="outset" w:sz="6" w:space="0" w:color="auto"/>
              <w:left w:val="single" w:sz="6" w:space="0" w:color="BF8819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193-203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1E69E2">
            <w:pPr>
              <w:bidi/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المادة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 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وتغيراتها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 + 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مراجعات</w:t>
            </w:r>
          </w:p>
        </w:tc>
        <w:tc>
          <w:tcPr>
            <w:tcW w:w="1965" w:type="dxa"/>
            <w:vMerge/>
            <w:tcBorders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6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BF8819"/>
              <w:right w:val="single" w:sz="6" w:space="0" w:color="BF8819"/>
            </w:tcBorders>
            <w:shd w:val="clear" w:color="auto" w:fill="auto"/>
            <w:vAlign w:val="center"/>
            <w:hideMark/>
          </w:tcPr>
          <w:p w:rsidR="001E69E2" w:rsidRPr="000D324D" w:rsidRDefault="001E69E2" w:rsidP="000D324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bidi="ar-AE"/>
              </w:rPr>
            </w:pP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bidi="ar-AE"/>
              </w:rPr>
              <w:t>الثالث عشر</w:t>
            </w:r>
            <w:r w:rsidRPr="000D324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bidi="ar-AE"/>
              </w:rPr>
              <w:t> </w:t>
            </w:r>
            <w:r w:rsidRPr="000D324D">
              <w:rPr>
                <w:rFonts w:ascii="Sakkal Majalla" w:eastAsia="Times New Roman" w:hAnsi="Sakkal Majalla" w:cs="Sakkal Majalla"/>
                <w:sz w:val="28"/>
                <w:szCs w:val="28"/>
                <w:lang w:bidi="ar-AE"/>
              </w:rPr>
              <w:t> </w:t>
            </w:r>
          </w:p>
        </w:tc>
      </w:tr>
    </w:tbl>
    <w:p w:rsidR="00EB6683" w:rsidRDefault="00EB6683" w:rsidP="000D324D">
      <w:pPr>
        <w:bidi/>
        <w:spacing w:after="160" w:line="259" w:lineRule="auto"/>
        <w:rPr>
          <w:rFonts w:ascii="Sakkal Majalla" w:hAnsi="Sakkal Majalla" w:cs="Sakkal Majalla"/>
          <w:color w:val="B4B5B4"/>
          <w:sz w:val="32"/>
          <w:szCs w:val="32"/>
          <w:rtl/>
        </w:rPr>
      </w:pPr>
    </w:p>
    <w:p w:rsidR="00EB6683" w:rsidRPr="002C5387" w:rsidRDefault="00EB6683" w:rsidP="00EB6683">
      <w:pPr>
        <w:bidi/>
        <w:ind w:left="-567"/>
        <w:rPr>
          <w:rFonts w:ascii="Sakkal Majalla" w:hAnsi="Sakkal Majalla" w:cs="Sakkal Majalla"/>
          <w:color w:val="B4B5B4"/>
          <w:sz w:val="18"/>
          <w:szCs w:val="18"/>
        </w:rPr>
      </w:pPr>
    </w:p>
    <w:p w:rsidR="00EB6683" w:rsidRPr="002C5387" w:rsidRDefault="00EB6683" w:rsidP="00EB6683">
      <w:pPr>
        <w:bidi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b/>
          <w:bCs/>
          <w:rtl/>
        </w:rPr>
        <w:tab/>
      </w:r>
    </w:p>
    <w:p w:rsidR="0071094A" w:rsidRPr="002C5387" w:rsidRDefault="00EB6683" w:rsidP="00D45B96">
      <w:pPr>
        <w:spacing w:after="160" w:line="259" w:lineRule="auto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color w:val="B4B5B4"/>
          <w:sz w:val="32"/>
          <w:szCs w:val="32"/>
          <w:rtl/>
        </w:rPr>
        <w:br w:type="page"/>
      </w:r>
    </w:p>
    <w:p w:rsidR="0071094A" w:rsidRPr="002C5387" w:rsidRDefault="0071094A" w:rsidP="00EB6683">
      <w:pPr>
        <w:bidi/>
        <w:rPr>
          <w:rFonts w:ascii="Sakkal Majalla" w:hAnsi="Sakkal Majalla" w:cs="Sakkal Majalla"/>
          <w:b/>
          <w:bCs/>
        </w:rPr>
      </w:pPr>
      <w:r w:rsidRPr="002C5387">
        <w:rPr>
          <w:rFonts w:ascii="Sakkal Majalla" w:hAnsi="Sakkal Majalla" w:cs="Sakkal Majalla"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1019175</wp:posOffset>
            </wp:positionH>
            <wp:positionV relativeFrom="page">
              <wp:posOffset>4191000</wp:posOffset>
            </wp:positionV>
            <wp:extent cx="6003290" cy="2658110"/>
            <wp:effectExtent l="0" t="0" r="0" b="8890"/>
            <wp:wrapThrough wrapText="bothSides">
              <wp:wrapPolygon edited="0">
                <wp:start x="0" y="0"/>
                <wp:lineTo x="0" y="21517"/>
                <wp:lineTo x="21522" y="21517"/>
                <wp:lineTo x="2152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 H.H. Sheikh Mohammed Bin Zayed Al Nahy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29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094A" w:rsidRPr="002C5387" w:rsidSect="003E08C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5E" w:rsidRDefault="00133E5E" w:rsidP="00D45B96">
      <w:r>
        <w:separator/>
      </w:r>
    </w:p>
  </w:endnote>
  <w:endnote w:type="continuationSeparator" w:id="1">
    <w:p w:rsidR="00133E5E" w:rsidRDefault="00133E5E" w:rsidP="00D4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5E" w:rsidRDefault="00133E5E" w:rsidP="00D45B96">
      <w:r>
        <w:separator/>
      </w:r>
    </w:p>
  </w:footnote>
  <w:footnote w:type="continuationSeparator" w:id="1">
    <w:p w:rsidR="00133E5E" w:rsidRDefault="00133E5E" w:rsidP="00D45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96" w:rsidRPr="002C5387" w:rsidRDefault="00D45B96" w:rsidP="00D45B96">
    <w:pPr>
      <w:pBdr>
        <w:top w:val="single" w:sz="4" w:space="1" w:color="BE8819"/>
        <w:left w:val="single" w:sz="4" w:space="31" w:color="BE8819"/>
        <w:bottom w:val="single" w:sz="4" w:space="0" w:color="BE8819"/>
        <w:right w:val="single" w:sz="4" w:space="31" w:color="BE8819"/>
      </w:pBdr>
      <w:bidi/>
      <w:jc w:val="center"/>
      <w:rPr>
        <w:rFonts w:ascii="Sakkal Majalla" w:hAnsi="Sakkal Majalla" w:cs="Sakkal Majalla"/>
        <w:b/>
        <w:bCs/>
        <w:color w:val="B4B5B4"/>
        <w:sz w:val="32"/>
        <w:szCs w:val="32"/>
      </w:rPr>
    </w:pPr>
    <w:r>
      <w:rPr>
        <w:rFonts w:ascii="Sakkal Majalla" w:hAnsi="Sakkal Majalla" w:cs="Sakkal Majalla" w:hint="cs"/>
        <w:b/>
        <w:bCs/>
        <w:color w:val="B4B5B4"/>
        <w:sz w:val="32"/>
        <w:szCs w:val="32"/>
        <w:rtl/>
      </w:rPr>
      <w:t xml:space="preserve">العلوم المتكاملة </w:t>
    </w:r>
  </w:p>
  <w:p w:rsidR="00D45B96" w:rsidRDefault="00D45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4D7"/>
    <w:multiLevelType w:val="multilevel"/>
    <w:tmpl w:val="C4C4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E62BA3"/>
    <w:multiLevelType w:val="multilevel"/>
    <w:tmpl w:val="A092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AB2C2C"/>
    <w:multiLevelType w:val="multilevel"/>
    <w:tmpl w:val="AD6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C8790D"/>
    <w:multiLevelType w:val="multilevel"/>
    <w:tmpl w:val="5622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497914"/>
    <w:multiLevelType w:val="multilevel"/>
    <w:tmpl w:val="9F5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725015"/>
    <w:multiLevelType w:val="multilevel"/>
    <w:tmpl w:val="0950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EB6F85"/>
    <w:multiLevelType w:val="multilevel"/>
    <w:tmpl w:val="0B9C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6C4CDC"/>
    <w:multiLevelType w:val="multilevel"/>
    <w:tmpl w:val="BA38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D660C2"/>
    <w:multiLevelType w:val="multilevel"/>
    <w:tmpl w:val="8BAA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DF5DA3"/>
    <w:multiLevelType w:val="multilevel"/>
    <w:tmpl w:val="0CF4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B844ED"/>
    <w:multiLevelType w:val="multilevel"/>
    <w:tmpl w:val="D626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772B06"/>
    <w:multiLevelType w:val="hybridMultilevel"/>
    <w:tmpl w:val="7642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F2C88"/>
    <w:multiLevelType w:val="multilevel"/>
    <w:tmpl w:val="328A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8CC"/>
    <w:rsid w:val="00037D3E"/>
    <w:rsid w:val="00044D1D"/>
    <w:rsid w:val="0008563D"/>
    <w:rsid w:val="000A226B"/>
    <w:rsid w:val="000C1895"/>
    <w:rsid w:val="000D324D"/>
    <w:rsid w:val="001140C5"/>
    <w:rsid w:val="00133E5E"/>
    <w:rsid w:val="00135F9B"/>
    <w:rsid w:val="00162A25"/>
    <w:rsid w:val="001648E4"/>
    <w:rsid w:val="001B2899"/>
    <w:rsid w:val="001E69E2"/>
    <w:rsid w:val="00230BB5"/>
    <w:rsid w:val="00246930"/>
    <w:rsid w:val="00264599"/>
    <w:rsid w:val="002747A8"/>
    <w:rsid w:val="00287E7F"/>
    <w:rsid w:val="00287F8D"/>
    <w:rsid w:val="002A1550"/>
    <w:rsid w:val="002C5387"/>
    <w:rsid w:val="0036424D"/>
    <w:rsid w:val="00366D35"/>
    <w:rsid w:val="003E08CC"/>
    <w:rsid w:val="00401FAF"/>
    <w:rsid w:val="004273F7"/>
    <w:rsid w:val="00456856"/>
    <w:rsid w:val="00470BBF"/>
    <w:rsid w:val="004A2BD3"/>
    <w:rsid w:val="004D11AB"/>
    <w:rsid w:val="004F7011"/>
    <w:rsid w:val="00563262"/>
    <w:rsid w:val="00584B5A"/>
    <w:rsid w:val="0058704F"/>
    <w:rsid w:val="005A3486"/>
    <w:rsid w:val="005A3929"/>
    <w:rsid w:val="005B1B18"/>
    <w:rsid w:val="005C5AF3"/>
    <w:rsid w:val="00626142"/>
    <w:rsid w:val="00627392"/>
    <w:rsid w:val="0067433E"/>
    <w:rsid w:val="00703C7D"/>
    <w:rsid w:val="0071094A"/>
    <w:rsid w:val="00734F16"/>
    <w:rsid w:val="007928CE"/>
    <w:rsid w:val="007B298D"/>
    <w:rsid w:val="007E7F14"/>
    <w:rsid w:val="00872CB4"/>
    <w:rsid w:val="008954BC"/>
    <w:rsid w:val="008C5274"/>
    <w:rsid w:val="00913D60"/>
    <w:rsid w:val="009378BC"/>
    <w:rsid w:val="009525D1"/>
    <w:rsid w:val="00954B42"/>
    <w:rsid w:val="009A4708"/>
    <w:rsid w:val="009C33BD"/>
    <w:rsid w:val="00A0322A"/>
    <w:rsid w:val="00A21566"/>
    <w:rsid w:val="00A57C73"/>
    <w:rsid w:val="00AB089F"/>
    <w:rsid w:val="00AE194D"/>
    <w:rsid w:val="00AE557C"/>
    <w:rsid w:val="00B231B4"/>
    <w:rsid w:val="00B82E74"/>
    <w:rsid w:val="00C21C09"/>
    <w:rsid w:val="00C74EA6"/>
    <w:rsid w:val="00D45B96"/>
    <w:rsid w:val="00D50ABF"/>
    <w:rsid w:val="00DB1585"/>
    <w:rsid w:val="00DE7C18"/>
    <w:rsid w:val="00E169AB"/>
    <w:rsid w:val="00E432CA"/>
    <w:rsid w:val="00EB12D1"/>
    <w:rsid w:val="00EB6683"/>
    <w:rsid w:val="00F540AD"/>
    <w:rsid w:val="00F54449"/>
    <w:rsid w:val="00FC73CB"/>
    <w:rsid w:val="00FE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4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8CC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3"/>
    <w:uiPriority w:val="99"/>
    <w:rsid w:val="003E08CC"/>
    <w:rPr>
      <w:sz w:val="24"/>
      <w:szCs w:val="24"/>
    </w:rPr>
  </w:style>
  <w:style w:type="table" w:styleId="a4">
    <w:name w:val="Table Grid"/>
    <w:basedOn w:val="a1"/>
    <w:uiPriority w:val="39"/>
    <w:rsid w:val="003E08C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D45B96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5"/>
    <w:uiPriority w:val="99"/>
    <w:rsid w:val="00D45B96"/>
    <w:rPr>
      <w:sz w:val="24"/>
      <w:szCs w:val="24"/>
    </w:rPr>
  </w:style>
  <w:style w:type="character" w:customStyle="1" w:styleId="normaltextrun">
    <w:name w:val="normaltextrun"/>
    <w:basedOn w:val="a0"/>
    <w:rsid w:val="000D324D"/>
  </w:style>
  <w:style w:type="character" w:customStyle="1" w:styleId="eop">
    <w:name w:val="eop"/>
    <w:basedOn w:val="a0"/>
    <w:rsid w:val="000D324D"/>
  </w:style>
  <w:style w:type="paragraph" w:customStyle="1" w:styleId="paragraph">
    <w:name w:val="paragraph"/>
    <w:basedOn w:val="a"/>
    <w:rsid w:val="000D32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B82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09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Ahlam Mohammed Al Ahmed</dc:creator>
  <cp:keywords/>
  <dc:description/>
  <cp:lastModifiedBy>ssh1982</cp:lastModifiedBy>
  <cp:revision>4</cp:revision>
  <dcterms:created xsi:type="dcterms:W3CDTF">2017-12-28T05:55:00Z</dcterms:created>
  <dcterms:modified xsi:type="dcterms:W3CDTF">2018-01-20T17:38:00Z</dcterms:modified>
</cp:coreProperties>
</file>